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66" w:rsidRPr="00150F30" w:rsidRDefault="00121866">
      <w:pPr>
        <w:jc w:val="center"/>
        <w:rPr>
          <w:b/>
          <w:color w:val="000000"/>
          <w:sz w:val="28"/>
        </w:rPr>
      </w:pPr>
    </w:p>
    <w:p w:rsidR="00121866" w:rsidRDefault="00121866">
      <w:pPr>
        <w:jc w:val="center"/>
        <w:rPr>
          <w:b/>
          <w:sz w:val="28"/>
        </w:rPr>
      </w:pPr>
    </w:p>
    <w:p w:rsidR="00121866" w:rsidRDefault="00121866">
      <w:pPr>
        <w:jc w:val="center"/>
        <w:rPr>
          <w:b/>
          <w:sz w:val="28"/>
        </w:rPr>
      </w:pPr>
    </w:p>
    <w:p w:rsidR="00121866" w:rsidRDefault="00121866">
      <w:pPr>
        <w:jc w:val="center"/>
        <w:rPr>
          <w:b/>
          <w:sz w:val="28"/>
        </w:rPr>
      </w:pPr>
    </w:p>
    <w:p w:rsidR="00121866" w:rsidRDefault="00121866">
      <w:pPr>
        <w:jc w:val="center"/>
        <w:rPr>
          <w:b/>
          <w:sz w:val="28"/>
        </w:rPr>
      </w:pPr>
    </w:p>
    <w:p w:rsidR="00121866" w:rsidRDefault="00121866">
      <w:pPr>
        <w:jc w:val="center"/>
        <w:rPr>
          <w:b/>
          <w:sz w:val="28"/>
        </w:rPr>
      </w:pPr>
    </w:p>
    <w:p w:rsidR="00121866" w:rsidRDefault="00121866">
      <w:pPr>
        <w:jc w:val="center"/>
        <w:rPr>
          <w:b/>
          <w:sz w:val="28"/>
        </w:rPr>
      </w:pPr>
    </w:p>
    <w:p w:rsidR="00121866" w:rsidRDefault="00121866">
      <w:pPr>
        <w:jc w:val="center"/>
        <w:rPr>
          <w:b/>
          <w:sz w:val="28"/>
        </w:rPr>
      </w:pPr>
    </w:p>
    <w:p w:rsidR="00121866" w:rsidRDefault="00121866">
      <w:pPr>
        <w:jc w:val="center"/>
        <w:rPr>
          <w:b/>
          <w:sz w:val="28"/>
        </w:rPr>
      </w:pPr>
    </w:p>
    <w:p w:rsidR="00121866" w:rsidRDefault="00121866">
      <w:pPr>
        <w:jc w:val="center"/>
        <w:rPr>
          <w:b/>
          <w:sz w:val="28"/>
        </w:rPr>
      </w:pPr>
    </w:p>
    <w:p w:rsidR="00121866" w:rsidRDefault="00121866">
      <w:pPr>
        <w:jc w:val="center"/>
        <w:rPr>
          <w:b/>
          <w:sz w:val="28"/>
        </w:rPr>
      </w:pPr>
    </w:p>
    <w:p w:rsidR="00121866" w:rsidRDefault="00121866">
      <w:pPr>
        <w:jc w:val="center"/>
        <w:rPr>
          <w:b/>
          <w:sz w:val="28"/>
        </w:rPr>
      </w:pPr>
    </w:p>
    <w:p w:rsidR="00121866" w:rsidRDefault="00121866">
      <w:pPr>
        <w:jc w:val="center"/>
        <w:rPr>
          <w:b/>
          <w:sz w:val="48"/>
        </w:rPr>
      </w:pPr>
      <w:r>
        <w:rPr>
          <w:b/>
          <w:sz w:val="48"/>
        </w:rPr>
        <w:t>КОЛЕКТИВНИЙ ДОГОВІР</w:t>
      </w:r>
    </w:p>
    <w:p w:rsidR="00121866" w:rsidRDefault="00121866">
      <w:pPr>
        <w:jc w:val="center"/>
        <w:rPr>
          <w:b/>
          <w:sz w:val="32"/>
        </w:rPr>
      </w:pPr>
      <w:r>
        <w:rPr>
          <w:b/>
          <w:sz w:val="32"/>
        </w:rPr>
        <w:t>між адміністрацією та уповноваженою особою від трудового колективу сільськогосподарського товариства з обмеженою</w:t>
      </w:r>
    </w:p>
    <w:p w:rsidR="00121866" w:rsidRPr="00223963" w:rsidRDefault="00121866">
      <w:pPr>
        <w:jc w:val="center"/>
        <w:rPr>
          <w:b/>
          <w:sz w:val="32"/>
          <w:lang w:val="ru-RU"/>
        </w:rPr>
      </w:pPr>
      <w:r>
        <w:rPr>
          <w:b/>
          <w:sz w:val="32"/>
        </w:rPr>
        <w:t xml:space="preserve"> відповідальністю</w:t>
      </w:r>
      <w:r>
        <w:rPr>
          <w:b/>
          <w:sz w:val="32"/>
          <w:lang w:val="ru-RU"/>
        </w:rPr>
        <w:t xml:space="preserve">  Агрофірма ім. Шевченка</w:t>
      </w:r>
    </w:p>
    <w:p w:rsidR="00121866" w:rsidRDefault="00121866">
      <w:pPr>
        <w:jc w:val="center"/>
        <w:rPr>
          <w:b/>
          <w:sz w:val="32"/>
        </w:rPr>
      </w:pPr>
    </w:p>
    <w:p w:rsidR="00121866" w:rsidRDefault="00121866">
      <w:pPr>
        <w:jc w:val="center"/>
        <w:rPr>
          <w:b/>
          <w:sz w:val="32"/>
        </w:rPr>
      </w:pPr>
    </w:p>
    <w:p w:rsidR="00121866" w:rsidRDefault="00121866">
      <w:pPr>
        <w:jc w:val="center"/>
        <w:rPr>
          <w:b/>
          <w:sz w:val="32"/>
        </w:rPr>
      </w:pPr>
      <w:r>
        <w:rPr>
          <w:b/>
          <w:sz w:val="32"/>
        </w:rPr>
        <w:t>Н-Сіверського району на 20</w:t>
      </w:r>
      <w:r>
        <w:rPr>
          <w:b/>
          <w:sz w:val="32"/>
          <w:lang w:val="ru-RU"/>
        </w:rPr>
        <w:t xml:space="preserve">21-2023 </w:t>
      </w:r>
      <w:r>
        <w:rPr>
          <w:b/>
          <w:sz w:val="32"/>
        </w:rPr>
        <w:t>роки</w:t>
      </w:r>
    </w:p>
    <w:p w:rsidR="00121866" w:rsidRDefault="00121866">
      <w:pPr>
        <w:jc w:val="center"/>
        <w:rPr>
          <w:b/>
          <w:sz w:val="32"/>
        </w:rPr>
      </w:pPr>
    </w:p>
    <w:p w:rsidR="00121866" w:rsidRDefault="00121866">
      <w:pPr>
        <w:jc w:val="center"/>
        <w:rPr>
          <w:b/>
          <w:sz w:val="32"/>
        </w:rPr>
      </w:pPr>
    </w:p>
    <w:p w:rsidR="00121866" w:rsidRDefault="00121866">
      <w:pPr>
        <w:jc w:val="center"/>
        <w:rPr>
          <w:b/>
          <w:sz w:val="32"/>
        </w:rPr>
      </w:pPr>
    </w:p>
    <w:p w:rsidR="00121866" w:rsidRDefault="00121866">
      <w:pPr>
        <w:jc w:val="center"/>
        <w:rPr>
          <w:b/>
          <w:sz w:val="32"/>
        </w:rPr>
      </w:pPr>
    </w:p>
    <w:p w:rsidR="00121866" w:rsidRDefault="00121866">
      <w:pPr>
        <w:ind w:left="708"/>
        <w:rPr>
          <w:b/>
          <w:sz w:val="32"/>
        </w:rPr>
      </w:pPr>
    </w:p>
    <w:p w:rsidR="00121866" w:rsidRDefault="00121866" w:rsidP="005A4F36">
      <w:pPr>
        <w:ind w:left="6108" w:hanging="579"/>
        <w:rPr>
          <w:b/>
          <w:sz w:val="32"/>
        </w:rPr>
      </w:pPr>
      <w:r>
        <w:rPr>
          <w:b/>
          <w:sz w:val="32"/>
        </w:rPr>
        <w:t xml:space="preserve">Схвалений на загальних </w:t>
      </w:r>
    </w:p>
    <w:p w:rsidR="00121866" w:rsidRDefault="00121866" w:rsidP="005A4F36">
      <w:pPr>
        <w:ind w:left="6108" w:hanging="579"/>
        <w:rPr>
          <w:b/>
          <w:sz w:val="32"/>
        </w:rPr>
      </w:pPr>
      <w:r>
        <w:rPr>
          <w:b/>
          <w:sz w:val="32"/>
        </w:rPr>
        <w:t>зборах трудового</w:t>
      </w:r>
    </w:p>
    <w:p w:rsidR="00121866" w:rsidRDefault="00121866" w:rsidP="005A4F36">
      <w:pPr>
        <w:ind w:left="6108" w:hanging="579"/>
        <w:rPr>
          <w:b/>
          <w:sz w:val="32"/>
        </w:rPr>
      </w:pPr>
      <w:r>
        <w:rPr>
          <w:b/>
          <w:sz w:val="32"/>
        </w:rPr>
        <w:t>колективу ТОВ Агрофірма</w:t>
      </w:r>
    </w:p>
    <w:p w:rsidR="00121866" w:rsidRDefault="00121866" w:rsidP="005A4F36">
      <w:pPr>
        <w:ind w:left="6108" w:hanging="579"/>
        <w:rPr>
          <w:b/>
          <w:sz w:val="32"/>
        </w:rPr>
      </w:pPr>
      <w:r>
        <w:rPr>
          <w:b/>
          <w:sz w:val="32"/>
        </w:rPr>
        <w:t>ім. Шевченка</w:t>
      </w:r>
    </w:p>
    <w:p w:rsidR="00121866" w:rsidRDefault="00121866">
      <w:pPr>
        <w:ind w:left="6108"/>
        <w:rPr>
          <w:b/>
          <w:sz w:val="32"/>
        </w:rPr>
      </w:pPr>
    </w:p>
    <w:p w:rsidR="00121866" w:rsidRDefault="00121866">
      <w:pPr>
        <w:ind w:left="6108"/>
        <w:rPr>
          <w:b/>
          <w:sz w:val="32"/>
        </w:rPr>
      </w:pPr>
    </w:p>
    <w:p w:rsidR="00121866" w:rsidRDefault="00121866">
      <w:pPr>
        <w:ind w:left="6108"/>
        <w:rPr>
          <w:b/>
          <w:sz w:val="32"/>
        </w:rPr>
      </w:pPr>
    </w:p>
    <w:p w:rsidR="00121866" w:rsidRPr="00893161" w:rsidRDefault="00121866">
      <w:pPr>
        <w:ind w:left="6108"/>
        <w:rPr>
          <w:b/>
          <w:sz w:val="32"/>
          <w:lang w:val="ru-RU"/>
        </w:rPr>
      </w:pPr>
      <w:r>
        <w:rPr>
          <w:b/>
          <w:sz w:val="32"/>
        </w:rPr>
        <w:t>Протокол № 1</w:t>
      </w:r>
    </w:p>
    <w:p w:rsidR="00121866" w:rsidRPr="00B5523F" w:rsidRDefault="00121866">
      <w:pPr>
        <w:ind w:left="6108"/>
        <w:rPr>
          <w:b/>
          <w:sz w:val="32"/>
          <w:lang w:val="ru-RU"/>
        </w:rPr>
      </w:pPr>
      <w:r w:rsidRPr="00B5523F">
        <w:rPr>
          <w:b/>
          <w:sz w:val="32"/>
        </w:rPr>
        <w:t xml:space="preserve">від </w:t>
      </w:r>
      <w:r>
        <w:rPr>
          <w:b/>
          <w:sz w:val="32"/>
          <w:lang w:val="ru-RU"/>
        </w:rPr>
        <w:t xml:space="preserve"> </w:t>
      </w:r>
      <w:r w:rsidRPr="00B5523F">
        <w:rPr>
          <w:b/>
          <w:sz w:val="32"/>
          <w:lang w:val="ru-RU"/>
        </w:rPr>
        <w:t>15</w:t>
      </w:r>
      <w:r>
        <w:rPr>
          <w:b/>
          <w:sz w:val="32"/>
          <w:lang w:val="ru-RU"/>
        </w:rPr>
        <w:t>.</w:t>
      </w:r>
      <w:r w:rsidRPr="00B5523F">
        <w:rPr>
          <w:b/>
          <w:sz w:val="32"/>
          <w:lang w:val="ru-RU"/>
        </w:rPr>
        <w:t>02</w:t>
      </w:r>
      <w:r>
        <w:rPr>
          <w:b/>
          <w:sz w:val="32"/>
          <w:lang w:val="ru-RU"/>
        </w:rPr>
        <w:t>.</w:t>
      </w:r>
      <w:r w:rsidRPr="00B5523F">
        <w:rPr>
          <w:b/>
          <w:sz w:val="32"/>
          <w:lang w:val="ru-RU"/>
        </w:rPr>
        <w:t>20</w:t>
      </w:r>
      <w:r>
        <w:rPr>
          <w:b/>
          <w:sz w:val="32"/>
          <w:lang w:val="ru-RU"/>
        </w:rPr>
        <w:t>21</w:t>
      </w:r>
      <w:r w:rsidRPr="00B5523F">
        <w:rPr>
          <w:b/>
          <w:sz w:val="32"/>
          <w:lang w:val="ru-RU"/>
        </w:rPr>
        <w:t xml:space="preserve"> року</w:t>
      </w:r>
    </w:p>
    <w:p w:rsidR="00121866" w:rsidRPr="00223963" w:rsidRDefault="00121866">
      <w:pPr>
        <w:ind w:left="6108"/>
        <w:rPr>
          <w:b/>
          <w:sz w:val="32"/>
          <w:lang w:val="ru-RU"/>
        </w:rPr>
      </w:pPr>
    </w:p>
    <w:p w:rsidR="00121866" w:rsidRPr="00223963" w:rsidRDefault="00121866">
      <w:pPr>
        <w:ind w:left="6108"/>
        <w:rPr>
          <w:b/>
          <w:sz w:val="32"/>
          <w:lang w:val="ru-RU"/>
        </w:rPr>
      </w:pPr>
    </w:p>
    <w:p w:rsidR="00121866" w:rsidRPr="00223963" w:rsidRDefault="00121866">
      <w:pPr>
        <w:ind w:left="6108"/>
        <w:rPr>
          <w:b/>
          <w:sz w:val="32"/>
          <w:lang w:val="ru-RU"/>
        </w:rPr>
      </w:pPr>
    </w:p>
    <w:p w:rsidR="00121866" w:rsidRPr="00223963" w:rsidRDefault="00121866">
      <w:pPr>
        <w:ind w:left="6108"/>
        <w:rPr>
          <w:b/>
          <w:sz w:val="32"/>
          <w:lang w:val="ru-RU"/>
        </w:rPr>
      </w:pPr>
    </w:p>
    <w:p w:rsidR="00121866" w:rsidRDefault="00121866">
      <w:pPr>
        <w:ind w:left="3540"/>
        <w:rPr>
          <w:b/>
          <w:sz w:val="28"/>
        </w:rPr>
      </w:pPr>
      <w:r>
        <w:rPr>
          <w:b/>
          <w:sz w:val="28"/>
        </w:rPr>
        <w:br w:type="page"/>
      </w:r>
      <w:r>
        <w:rPr>
          <w:b/>
          <w:sz w:val="28"/>
          <w:lang w:val="ru-RU"/>
        </w:rPr>
        <w:t xml:space="preserve">         </w:t>
      </w:r>
      <w:r>
        <w:rPr>
          <w:b/>
          <w:sz w:val="28"/>
        </w:rPr>
        <w:t>РОЗДІЛ  І</w:t>
      </w:r>
    </w:p>
    <w:p w:rsidR="00121866" w:rsidRDefault="00121866">
      <w:pPr>
        <w:jc w:val="center"/>
        <w:rPr>
          <w:b/>
          <w:sz w:val="28"/>
        </w:rPr>
      </w:pPr>
    </w:p>
    <w:p w:rsidR="00121866" w:rsidRDefault="00121866">
      <w:pPr>
        <w:jc w:val="center"/>
        <w:rPr>
          <w:b/>
          <w:sz w:val="28"/>
        </w:rPr>
      </w:pPr>
      <w:r>
        <w:rPr>
          <w:b/>
          <w:sz w:val="28"/>
        </w:rPr>
        <w:t>ЗАГАЛЬНІ ПОЛОЖЕННЯ</w:t>
      </w:r>
    </w:p>
    <w:p w:rsidR="00121866" w:rsidRDefault="00121866">
      <w:pPr>
        <w:jc w:val="both"/>
        <w:rPr>
          <w:sz w:val="28"/>
        </w:rPr>
      </w:pPr>
    </w:p>
    <w:p w:rsidR="00121866" w:rsidRDefault="00121866">
      <w:pPr>
        <w:jc w:val="both"/>
        <w:rPr>
          <w:sz w:val="28"/>
        </w:rPr>
      </w:pPr>
    </w:p>
    <w:p w:rsidR="00121866" w:rsidRDefault="00121866">
      <w:pPr>
        <w:numPr>
          <w:ilvl w:val="1"/>
          <w:numId w:val="20"/>
        </w:numPr>
        <w:jc w:val="both"/>
        <w:rPr>
          <w:sz w:val="28"/>
        </w:rPr>
      </w:pPr>
      <w:r>
        <w:rPr>
          <w:sz w:val="28"/>
        </w:rPr>
        <w:t xml:space="preserve">Сторонами колективного договору є: ТОВ  </w:t>
      </w:r>
      <w:r>
        <w:rPr>
          <w:sz w:val="28"/>
          <w:lang w:val="ru-RU"/>
        </w:rPr>
        <w:t xml:space="preserve">Агрофірма ім. Шевченка з однієї сторони </w:t>
      </w:r>
    </w:p>
    <w:p w:rsidR="00121866" w:rsidRDefault="00121866">
      <w:pPr>
        <w:ind w:left="540" w:hanging="180"/>
        <w:jc w:val="both"/>
        <w:rPr>
          <w:sz w:val="28"/>
        </w:rPr>
      </w:pPr>
    </w:p>
    <w:p w:rsidR="00121866" w:rsidRDefault="00121866">
      <w:pPr>
        <w:numPr>
          <w:ilvl w:val="0"/>
          <w:numId w:val="19"/>
        </w:numPr>
        <w:jc w:val="both"/>
        <w:rPr>
          <w:sz w:val="28"/>
        </w:rPr>
      </w:pPr>
      <w:r>
        <w:rPr>
          <w:sz w:val="28"/>
        </w:rPr>
        <w:t xml:space="preserve">Засновники (надалі “роботодавець”) в особі директора Липської Ольги Миколаївни </w:t>
      </w:r>
    </w:p>
    <w:p w:rsidR="00121866" w:rsidRDefault="00121866">
      <w:pPr>
        <w:numPr>
          <w:ilvl w:val="0"/>
          <w:numId w:val="19"/>
        </w:numPr>
        <w:jc w:val="both"/>
        <w:rPr>
          <w:sz w:val="28"/>
        </w:rPr>
      </w:pPr>
      <w:r>
        <w:rPr>
          <w:sz w:val="28"/>
        </w:rPr>
        <w:t>який представляє інтереси адміністрації Товариства (надалі Адміністрації) і має відповідні згідно Статуту повноваження;</w:t>
      </w:r>
    </w:p>
    <w:p w:rsidR="00121866" w:rsidRDefault="00121866">
      <w:pPr>
        <w:ind w:left="540" w:hanging="180"/>
        <w:jc w:val="both"/>
        <w:rPr>
          <w:sz w:val="28"/>
        </w:rPr>
      </w:pPr>
      <w:r>
        <w:rPr>
          <w:sz w:val="28"/>
        </w:rPr>
        <w:t>- з другої сторони уповноважена особа від трудового колективу (надалі сторони), Липський В. М., який представляє інтереси працівників Товариства і має відповідні повноваження.</w:t>
      </w:r>
    </w:p>
    <w:p w:rsidR="00121866" w:rsidRDefault="00121866">
      <w:pPr>
        <w:tabs>
          <w:tab w:val="left" w:pos="1080"/>
        </w:tabs>
        <w:jc w:val="both"/>
        <w:rPr>
          <w:sz w:val="28"/>
        </w:rPr>
      </w:pPr>
      <w:r>
        <w:rPr>
          <w:sz w:val="28"/>
        </w:rPr>
        <w:tab/>
        <w:t xml:space="preserve">1.2. </w:t>
      </w:r>
      <w:r w:rsidRPr="000B35AA">
        <w:rPr>
          <w:sz w:val="28"/>
        </w:rPr>
        <w:tab/>
      </w:r>
      <w:r>
        <w:rPr>
          <w:sz w:val="28"/>
        </w:rPr>
        <w:t>Роботодавець визнає за уповноваженою особою від трудового колективу виключне право ведення переговорів і укладення колективного договору від імені найманих працівників Товариства, а також на участь у вирішенні інших питань, що стосуються соціально-економічних інтересів трудового колективу і його працівників.</w:t>
      </w:r>
    </w:p>
    <w:p w:rsidR="00121866" w:rsidRDefault="00121866">
      <w:pPr>
        <w:jc w:val="both"/>
        <w:rPr>
          <w:sz w:val="28"/>
        </w:rPr>
      </w:pPr>
      <w:r>
        <w:rPr>
          <w:sz w:val="28"/>
        </w:rPr>
        <w:tab/>
        <w:t>Роботодавець зобов’язується приймати остаточне рішення щодо будь-яких суттєвих змін в організації виробництва і праці, нормування і оплати праці, розмірів заробітної плати та інших трудових виплат допомог (надбавок, премій та ін.), гарантій компенсації, соціально-побутових пільг, режиму роботи, тривалості робочого часу і відпочинку працівників, участі трудового колективу у формуванні, розподілі і використанні прибутку Товариства та вирішенні інших питань, які стосуються інтересів працівників (закриття підприємства, реорганізації, зупинки на тривалий час виробництва, приєднання до іншого підприємства) у відповідності з КД та за погодженням із профспілковим комітетом.</w:t>
      </w:r>
    </w:p>
    <w:p w:rsidR="00121866" w:rsidRDefault="00121866">
      <w:pPr>
        <w:tabs>
          <w:tab w:val="left" w:pos="1080"/>
        </w:tabs>
        <w:jc w:val="both"/>
        <w:rPr>
          <w:sz w:val="28"/>
        </w:rPr>
      </w:pPr>
      <w:r>
        <w:rPr>
          <w:sz w:val="28"/>
        </w:rPr>
        <w:tab/>
        <w:t xml:space="preserve">1.3. </w:t>
      </w:r>
      <w:r>
        <w:rPr>
          <w:sz w:val="28"/>
        </w:rPr>
        <w:tab/>
        <w:t>Даний колективний договір передбачає, що уповноважена особа від трудового колективу має право у випадках прийняття власником рішень, які порушують умови колективного договору, внести йому подання (рішення про усунення порушень).</w:t>
      </w:r>
    </w:p>
    <w:p w:rsidR="00121866" w:rsidRDefault="00121866">
      <w:pPr>
        <w:ind w:firstLine="708"/>
        <w:jc w:val="both"/>
        <w:rPr>
          <w:sz w:val="28"/>
        </w:rPr>
      </w:pPr>
      <w:r>
        <w:rPr>
          <w:sz w:val="28"/>
        </w:rPr>
        <w:t>Роботодавець зобов’язується в стислий строк їх розглянути, до осіб, винних в порушенні колдоговору, вжити відповідні заходи і дати мотивовану відповідь по суті подання (рішення).</w:t>
      </w:r>
    </w:p>
    <w:p w:rsidR="00121866" w:rsidRDefault="00121866">
      <w:pPr>
        <w:tabs>
          <w:tab w:val="left" w:pos="1080"/>
        </w:tabs>
        <w:jc w:val="both"/>
        <w:rPr>
          <w:sz w:val="28"/>
        </w:rPr>
      </w:pPr>
      <w:r>
        <w:rPr>
          <w:sz w:val="28"/>
        </w:rPr>
        <w:tab/>
        <w:t>Роботодавець і уповноважена особа від трудового колективу вирішують всі спірні питання шляхом переговорів на принципах прийняття компромісного рішення, а при недосягненні згоди розбіжності розглядають в порядку, передбаченому чинним законодавством щодо розгляду колективних трудових спорів (конфліктів).</w:t>
      </w:r>
    </w:p>
    <w:p w:rsidR="00121866" w:rsidRDefault="00121866">
      <w:pPr>
        <w:tabs>
          <w:tab w:val="left" w:pos="1080"/>
        </w:tabs>
        <w:jc w:val="both"/>
        <w:rPr>
          <w:sz w:val="28"/>
        </w:rPr>
      </w:pPr>
      <w:r>
        <w:rPr>
          <w:sz w:val="28"/>
        </w:rPr>
        <w:tab/>
        <w:t xml:space="preserve">1.4. </w:t>
      </w:r>
      <w:r>
        <w:rPr>
          <w:sz w:val="28"/>
        </w:rPr>
        <w:tab/>
        <w:t>Уповноважена особа від трудового колективу визнає, що управління господарською діяльністю Товариства повністю відноситься до прерогативи власника.</w:t>
      </w:r>
    </w:p>
    <w:p w:rsidR="00121866" w:rsidRDefault="00121866">
      <w:pPr>
        <w:tabs>
          <w:tab w:val="left" w:pos="1080"/>
        </w:tabs>
        <w:jc w:val="both"/>
        <w:rPr>
          <w:sz w:val="28"/>
        </w:rPr>
      </w:pPr>
      <w:r>
        <w:rPr>
          <w:sz w:val="28"/>
        </w:rPr>
        <w:tab/>
        <w:t xml:space="preserve">1.5. </w:t>
      </w:r>
      <w:r w:rsidRPr="00223963">
        <w:rPr>
          <w:sz w:val="28"/>
        </w:rPr>
        <w:tab/>
      </w:r>
      <w:r>
        <w:rPr>
          <w:sz w:val="28"/>
        </w:rPr>
        <w:t>Сторони констатують, що належне забезпечення соціально-економічних і побутових потреб, гарантій занятості працюючих, підвищення їх життєвого рівня буде забезпечено при ефективній роботі Товариства, активній участі в його діяльності і всіх працівників.</w:t>
      </w:r>
    </w:p>
    <w:p w:rsidR="00121866" w:rsidRDefault="00121866">
      <w:pPr>
        <w:tabs>
          <w:tab w:val="left" w:pos="1080"/>
        </w:tabs>
        <w:jc w:val="both"/>
        <w:rPr>
          <w:sz w:val="28"/>
        </w:rPr>
      </w:pPr>
      <w:r>
        <w:rPr>
          <w:sz w:val="28"/>
        </w:rPr>
        <w:tab/>
        <w:t>Роботодавець і уповноважена особа від трудового колективу зобов’язуються дотримуватись умов і виконувати положення, передбачені цим договором.</w:t>
      </w:r>
    </w:p>
    <w:p w:rsidR="00121866" w:rsidRDefault="00121866">
      <w:pPr>
        <w:tabs>
          <w:tab w:val="left" w:pos="1080"/>
        </w:tabs>
        <w:jc w:val="both"/>
        <w:rPr>
          <w:sz w:val="28"/>
        </w:rPr>
      </w:pPr>
      <w:r>
        <w:rPr>
          <w:sz w:val="28"/>
        </w:rPr>
        <w:t xml:space="preserve">       1.6. </w:t>
      </w:r>
      <w:r>
        <w:rPr>
          <w:sz w:val="28"/>
        </w:rPr>
        <w:tab/>
        <w:t>Сторони визначають, що прийняті заходи колективного договору належать на всіх працівників Товариства і є обов’язковими як для роботодавця, так і для працівників Товариства.</w:t>
      </w:r>
    </w:p>
    <w:p w:rsidR="00121866" w:rsidRDefault="00121866">
      <w:pPr>
        <w:tabs>
          <w:tab w:val="left" w:pos="1080"/>
        </w:tabs>
        <w:jc w:val="both"/>
        <w:rPr>
          <w:sz w:val="28"/>
        </w:rPr>
      </w:pPr>
      <w:r>
        <w:rPr>
          <w:sz w:val="28"/>
        </w:rPr>
        <w:t xml:space="preserve">       1.7. </w:t>
      </w:r>
      <w:r w:rsidRPr="00223963">
        <w:rPr>
          <w:sz w:val="28"/>
          <w:lang w:val="ru-RU"/>
        </w:rPr>
        <w:tab/>
      </w:r>
      <w:r>
        <w:rPr>
          <w:sz w:val="28"/>
        </w:rPr>
        <w:t>Роботодавець і уповноважена особа від трудового колективу дійшли згоди, що для ведення переговорів по укладенню колдоговору за їх спільним рішенням в Товаристві створюється робоча комісія на паритетних засадах із уповноважених представників сторін. Для врегулювання розбіжностей при веденні колективних переговорів, забезпечення гарантій особам, які беруть участь у переговорах, сторони керуються положеннями статей 11 і 12 закону України “Про колективні договори і угоди”. Представники власника або уповноважена особа від трудового колективу, які ухиляються від участі в переговорах по укладенню, зміні або доповненню договору, чи порушують встановлені строки переговорів, або не виконують прийнятих зобов’язань у колективному договорі, несуть відповідальність у порядку, встановленому законодавством.</w:t>
      </w:r>
    </w:p>
    <w:p w:rsidR="00121866" w:rsidRDefault="00121866">
      <w:pPr>
        <w:tabs>
          <w:tab w:val="left" w:pos="1080"/>
        </w:tabs>
        <w:jc w:val="both"/>
        <w:rPr>
          <w:sz w:val="28"/>
        </w:rPr>
      </w:pPr>
      <w:r>
        <w:rPr>
          <w:sz w:val="28"/>
        </w:rPr>
        <w:t xml:space="preserve">      1.8.</w:t>
      </w:r>
      <w:r>
        <w:rPr>
          <w:sz w:val="28"/>
        </w:rPr>
        <w:tab/>
        <w:t xml:space="preserve"> Колективний договір зберігає чинність у випадку зміни складу, структури, зміни роботодавця, але не більше 1 року.</w:t>
      </w:r>
    </w:p>
    <w:p w:rsidR="00121866" w:rsidRDefault="00121866">
      <w:pPr>
        <w:ind w:left="360" w:hanging="360"/>
        <w:jc w:val="both"/>
        <w:rPr>
          <w:sz w:val="28"/>
        </w:rPr>
      </w:pPr>
      <w:r>
        <w:rPr>
          <w:sz w:val="28"/>
        </w:rPr>
        <w:t xml:space="preserve"> </w:t>
      </w:r>
      <w:r>
        <w:rPr>
          <w:sz w:val="28"/>
        </w:rPr>
        <w:tab/>
      </w:r>
      <w:r>
        <w:rPr>
          <w:sz w:val="28"/>
        </w:rPr>
        <w:tab/>
        <w:t>У разі реорганізації Товариства колдоговір зберігає чинність протягом року, на який його укладено, або може бути переглянутий за згодою сторін.</w:t>
      </w:r>
    </w:p>
    <w:p w:rsidR="00121866" w:rsidRDefault="00121866">
      <w:pPr>
        <w:ind w:left="360" w:hanging="360"/>
        <w:jc w:val="both"/>
        <w:rPr>
          <w:sz w:val="28"/>
        </w:rPr>
      </w:pPr>
      <w:r>
        <w:rPr>
          <w:sz w:val="28"/>
        </w:rPr>
        <w:tab/>
      </w:r>
      <w:r>
        <w:rPr>
          <w:sz w:val="28"/>
        </w:rPr>
        <w:tab/>
        <w:t>При зміні роботодавця чи ліквідації Товариства чинність колдоговору зберігається у відповідності з Положенням статті 9 Закону України “Про колективні договори і угоди”.</w:t>
      </w:r>
    </w:p>
    <w:p w:rsidR="00121866" w:rsidRDefault="00121866">
      <w:pPr>
        <w:tabs>
          <w:tab w:val="left" w:pos="1080"/>
        </w:tabs>
        <w:jc w:val="both"/>
        <w:rPr>
          <w:sz w:val="28"/>
        </w:rPr>
      </w:pPr>
      <w:r>
        <w:rPr>
          <w:sz w:val="28"/>
        </w:rPr>
        <w:t xml:space="preserve">      1.9.</w:t>
      </w:r>
      <w:r>
        <w:rPr>
          <w:sz w:val="28"/>
        </w:rPr>
        <w:tab/>
        <w:t>Зміни і доповнення вносяться в колективний договір за згодою сторін з наступним затвердженням їх на зборах трудового колективу і оформляються у вигляді доповнень до колективного договору.</w:t>
      </w:r>
    </w:p>
    <w:p w:rsidR="00121866" w:rsidRDefault="00121866">
      <w:pPr>
        <w:tabs>
          <w:tab w:val="left" w:pos="1080"/>
        </w:tabs>
        <w:jc w:val="both"/>
        <w:rPr>
          <w:sz w:val="28"/>
        </w:rPr>
      </w:pPr>
      <w:r>
        <w:rPr>
          <w:sz w:val="28"/>
        </w:rPr>
        <w:t xml:space="preserve">        Кожна із сторін, яка підписала колективний договір і звернулася з пропозиціями про внесення змін, направляє їх іншій стороні. Розгляд пропозицій розпочинається не пізніше ніж за місяць до початку зборів трудового колективу.</w:t>
      </w:r>
    </w:p>
    <w:p w:rsidR="00121866" w:rsidRDefault="00121866">
      <w:pPr>
        <w:tabs>
          <w:tab w:val="left" w:pos="1080"/>
        </w:tabs>
        <w:jc w:val="both"/>
        <w:rPr>
          <w:sz w:val="28"/>
        </w:rPr>
      </w:pPr>
      <w:r>
        <w:rPr>
          <w:sz w:val="28"/>
        </w:rPr>
        <w:t xml:space="preserve">        При внесенні змін і доповнень в колективний договір сторони зобов’язуються не погіршувати умов, встановлених працівникам Товариства.</w:t>
      </w:r>
    </w:p>
    <w:p w:rsidR="00121866" w:rsidRDefault="00121866">
      <w:pPr>
        <w:tabs>
          <w:tab w:val="left" w:pos="1080"/>
        </w:tabs>
        <w:jc w:val="both"/>
        <w:rPr>
          <w:sz w:val="28"/>
        </w:rPr>
      </w:pPr>
      <w:r>
        <w:rPr>
          <w:sz w:val="28"/>
        </w:rPr>
        <w:t xml:space="preserve">     1.10.</w:t>
      </w:r>
      <w:r>
        <w:rPr>
          <w:sz w:val="28"/>
        </w:rPr>
        <w:tab/>
        <w:t>Роботодавець і уповноважена особа від трудового колективу зобов’язуються здійснювати систематичний двосторонній контроль за виконанням прийнятих заходів колдоговору і розглянути ці питання на спільних засіданнях при необхідності.</w:t>
      </w:r>
    </w:p>
    <w:p w:rsidR="00121866" w:rsidRDefault="00121866">
      <w:pPr>
        <w:ind w:left="540" w:hanging="540"/>
        <w:jc w:val="both"/>
        <w:rPr>
          <w:sz w:val="28"/>
        </w:rPr>
      </w:pPr>
      <w:r>
        <w:rPr>
          <w:sz w:val="28"/>
        </w:rPr>
        <w:t xml:space="preserve">  Не рідше одного разу на шість місяців звітувати перед працівниками Товариства про хід колдоговірних зобов’язань.</w:t>
      </w:r>
    </w:p>
    <w:p w:rsidR="00121866" w:rsidRDefault="00121866">
      <w:pPr>
        <w:tabs>
          <w:tab w:val="left" w:pos="1080"/>
        </w:tabs>
        <w:jc w:val="both"/>
        <w:rPr>
          <w:sz w:val="28"/>
        </w:rPr>
      </w:pPr>
      <w:r>
        <w:rPr>
          <w:sz w:val="28"/>
        </w:rPr>
        <w:t xml:space="preserve">      1.11.</w:t>
      </w:r>
      <w:r>
        <w:rPr>
          <w:sz w:val="28"/>
        </w:rPr>
        <w:tab/>
        <w:t xml:space="preserve">Цей колективний договір схвалений загальними зборами трудового колективу протокол №    </w:t>
      </w:r>
      <w:r>
        <w:rPr>
          <w:sz w:val="28"/>
          <w:lang w:val="ru-RU"/>
        </w:rPr>
        <w:t>1</w:t>
      </w:r>
      <w:r>
        <w:rPr>
          <w:sz w:val="28"/>
        </w:rPr>
        <w:t xml:space="preserve">  від 15.02.2021 р. та згідно їх рішенням набуває чинності з 15.02.2021 року.</w:t>
      </w:r>
    </w:p>
    <w:p w:rsidR="00121866" w:rsidRPr="00223963" w:rsidRDefault="00121866">
      <w:pPr>
        <w:tabs>
          <w:tab w:val="left" w:pos="1080"/>
        </w:tabs>
        <w:jc w:val="both"/>
        <w:rPr>
          <w:sz w:val="28"/>
          <w:lang w:val="ru-RU"/>
        </w:rPr>
      </w:pPr>
      <w:r>
        <w:rPr>
          <w:sz w:val="28"/>
        </w:rPr>
        <w:t xml:space="preserve">     1.12.</w:t>
      </w:r>
      <w:r>
        <w:rPr>
          <w:sz w:val="28"/>
        </w:rPr>
        <w:tab/>
        <w:t xml:space="preserve">Колективний договір діє до   </w:t>
      </w:r>
      <w:r>
        <w:rPr>
          <w:sz w:val="28"/>
          <w:lang w:val="ru-RU"/>
        </w:rPr>
        <w:t>укладання нового, але не більше одного року.</w:t>
      </w:r>
    </w:p>
    <w:p w:rsidR="00121866" w:rsidRDefault="00121866">
      <w:pPr>
        <w:tabs>
          <w:tab w:val="left" w:pos="1080"/>
        </w:tabs>
        <w:jc w:val="both"/>
        <w:rPr>
          <w:sz w:val="28"/>
        </w:rPr>
      </w:pPr>
      <w:r>
        <w:rPr>
          <w:sz w:val="28"/>
        </w:rPr>
        <w:t xml:space="preserve">     1.13.</w:t>
      </w:r>
      <w:r>
        <w:rPr>
          <w:sz w:val="28"/>
        </w:rPr>
        <w:tab/>
        <w:t>Роботодавець і уповноважена особа від трудового колективу протягом п’яти днів після схвалення колдоговору підписують його і в трьох примірниках подають на повідомну реєстрацію згідно Постанови Кабінету Міністрів України від 13.02.2013 р. №115 зі змінами.</w:t>
      </w:r>
    </w:p>
    <w:p w:rsidR="00121866" w:rsidRDefault="00121866">
      <w:pPr>
        <w:ind w:left="360" w:hanging="360"/>
        <w:jc w:val="both"/>
        <w:rPr>
          <w:sz w:val="28"/>
        </w:rPr>
      </w:pPr>
    </w:p>
    <w:p w:rsidR="00121866" w:rsidRDefault="00121866">
      <w:pPr>
        <w:tabs>
          <w:tab w:val="left" w:pos="1080"/>
        </w:tabs>
        <w:jc w:val="both"/>
        <w:rPr>
          <w:sz w:val="28"/>
        </w:rPr>
      </w:pPr>
      <w:r>
        <w:rPr>
          <w:sz w:val="28"/>
        </w:rPr>
        <w:t xml:space="preserve">       Після реєстрації у відповідних органах, і не пізніше, як через два тижні після реєстрації доводять зміни до всіх працюючих. При прийомі на роботу роботодавець зобов’язується ознайомлювати працівника з діючим колдоговором.</w:t>
      </w:r>
    </w:p>
    <w:p w:rsidR="00121866" w:rsidRDefault="00121866">
      <w:pPr>
        <w:ind w:left="360" w:hanging="360"/>
        <w:jc w:val="center"/>
        <w:rPr>
          <w:b/>
          <w:sz w:val="28"/>
        </w:rPr>
      </w:pPr>
      <w:r>
        <w:rPr>
          <w:b/>
          <w:sz w:val="28"/>
        </w:rPr>
        <w:t>РОЗДІЛ  ІІ</w:t>
      </w:r>
    </w:p>
    <w:p w:rsidR="00121866" w:rsidRDefault="00121866">
      <w:pPr>
        <w:ind w:left="360" w:hanging="360"/>
        <w:jc w:val="center"/>
        <w:rPr>
          <w:b/>
          <w:sz w:val="28"/>
        </w:rPr>
      </w:pPr>
    </w:p>
    <w:p w:rsidR="00121866" w:rsidRDefault="00121866">
      <w:pPr>
        <w:ind w:left="360" w:hanging="360"/>
        <w:jc w:val="center"/>
        <w:rPr>
          <w:b/>
          <w:sz w:val="28"/>
        </w:rPr>
      </w:pPr>
      <w:r>
        <w:rPr>
          <w:b/>
          <w:sz w:val="28"/>
        </w:rPr>
        <w:t>ВИРОБНИЧІ ВІДНОСИНИ</w:t>
      </w:r>
    </w:p>
    <w:p w:rsidR="00121866" w:rsidRDefault="00121866">
      <w:pPr>
        <w:ind w:left="360" w:hanging="360"/>
        <w:jc w:val="center"/>
        <w:rPr>
          <w:b/>
          <w:sz w:val="28"/>
        </w:rPr>
      </w:pPr>
    </w:p>
    <w:p w:rsidR="00121866" w:rsidRDefault="00121866">
      <w:pPr>
        <w:ind w:left="360" w:hanging="360"/>
        <w:jc w:val="center"/>
        <w:rPr>
          <w:b/>
          <w:sz w:val="28"/>
        </w:rPr>
      </w:pPr>
    </w:p>
    <w:p w:rsidR="00121866" w:rsidRDefault="00121866">
      <w:pPr>
        <w:ind w:left="360" w:hanging="360"/>
        <w:jc w:val="both"/>
        <w:rPr>
          <w:sz w:val="28"/>
          <w:u w:val="single"/>
        </w:rPr>
      </w:pPr>
      <w:r>
        <w:rPr>
          <w:sz w:val="28"/>
          <w:u w:val="single"/>
        </w:rPr>
        <w:t>РОБОТОДАВЕЦЬ ЗОБОВ’ЯЗУЄТЬСЯ:</w:t>
      </w:r>
    </w:p>
    <w:p w:rsidR="00121866" w:rsidRDefault="00121866">
      <w:pPr>
        <w:ind w:left="360" w:hanging="360"/>
        <w:jc w:val="both"/>
        <w:rPr>
          <w:b/>
          <w:sz w:val="28"/>
        </w:rPr>
      </w:pPr>
    </w:p>
    <w:p w:rsidR="00121866" w:rsidRDefault="00121866">
      <w:pPr>
        <w:tabs>
          <w:tab w:val="left" w:pos="1080"/>
        </w:tabs>
        <w:jc w:val="both"/>
        <w:rPr>
          <w:sz w:val="28"/>
        </w:rPr>
      </w:pPr>
      <w:r>
        <w:rPr>
          <w:sz w:val="28"/>
        </w:rPr>
        <w:t xml:space="preserve">        2.1.</w:t>
      </w:r>
      <w:r>
        <w:rPr>
          <w:sz w:val="28"/>
        </w:rPr>
        <w:tab/>
      </w:r>
      <w:r w:rsidRPr="00223963">
        <w:rPr>
          <w:sz w:val="28"/>
        </w:rPr>
        <w:tab/>
      </w:r>
      <w:r>
        <w:rPr>
          <w:sz w:val="28"/>
        </w:rPr>
        <w:t>Забезпечити формування стратегії і прогнозування розвитку Товариства, розробку заходів, спрямованих на стабілізацію його роботи, підвищення ефективності виробництва, раціональне використання колективного майна, земельних паїв, фінансове оздоровлення та ін.</w:t>
      </w:r>
    </w:p>
    <w:p w:rsidR="00121866" w:rsidRDefault="00121866">
      <w:pPr>
        <w:tabs>
          <w:tab w:val="left" w:pos="1080"/>
        </w:tabs>
        <w:jc w:val="both"/>
        <w:rPr>
          <w:sz w:val="28"/>
        </w:rPr>
      </w:pPr>
      <w:r>
        <w:rPr>
          <w:sz w:val="28"/>
        </w:rPr>
        <w:t xml:space="preserve">        2.2.</w:t>
      </w:r>
      <w:r>
        <w:rPr>
          <w:sz w:val="28"/>
        </w:rPr>
        <w:tab/>
      </w:r>
      <w:r w:rsidRPr="00223963">
        <w:rPr>
          <w:sz w:val="28"/>
          <w:lang w:val="ru-RU"/>
        </w:rPr>
        <w:tab/>
      </w:r>
      <w:r>
        <w:rPr>
          <w:sz w:val="28"/>
        </w:rPr>
        <w:t>Забезпечити працівників матеріально-технічними ресурсами, необхідними для виконання виробничих завдань, норм праці та відповідні умови праці.</w:t>
      </w:r>
    </w:p>
    <w:p w:rsidR="00121866" w:rsidRDefault="00121866">
      <w:pPr>
        <w:tabs>
          <w:tab w:val="left" w:pos="1080"/>
        </w:tabs>
        <w:jc w:val="both"/>
        <w:rPr>
          <w:sz w:val="28"/>
        </w:rPr>
      </w:pPr>
      <w:r>
        <w:rPr>
          <w:sz w:val="28"/>
        </w:rPr>
        <w:t xml:space="preserve">       2.3.</w:t>
      </w:r>
      <w:r>
        <w:rPr>
          <w:sz w:val="28"/>
        </w:rPr>
        <w:tab/>
      </w:r>
      <w:r w:rsidRPr="00223963">
        <w:rPr>
          <w:sz w:val="28"/>
          <w:lang w:val="ru-RU"/>
        </w:rPr>
        <w:tab/>
      </w:r>
      <w:r>
        <w:rPr>
          <w:sz w:val="28"/>
        </w:rPr>
        <w:t>Запровадити систему матеріального та морального стимулювання, підвищення продуктивності праці, якості продукції, більш продуктивні методи роботи, раціональне використання техніки, обладнання, сировини тощо.</w:t>
      </w:r>
    </w:p>
    <w:p w:rsidR="00121866" w:rsidRDefault="00121866">
      <w:pPr>
        <w:tabs>
          <w:tab w:val="left" w:pos="1080"/>
        </w:tabs>
        <w:jc w:val="both"/>
        <w:rPr>
          <w:sz w:val="28"/>
        </w:rPr>
      </w:pPr>
      <w:r>
        <w:rPr>
          <w:sz w:val="28"/>
        </w:rPr>
        <w:t xml:space="preserve">      2.4.</w:t>
      </w:r>
      <w:r>
        <w:rPr>
          <w:sz w:val="28"/>
        </w:rPr>
        <w:tab/>
      </w:r>
      <w:r w:rsidRPr="00223963">
        <w:rPr>
          <w:sz w:val="28"/>
        </w:rPr>
        <w:tab/>
      </w:r>
      <w:r>
        <w:rPr>
          <w:sz w:val="28"/>
        </w:rPr>
        <w:t>Приймати рішення з питань реорганізації, зміни форм власності лише за умови і при наявності програми, що забезпечує додержання прав та інтересів трудового колективу, погодженої з уповноваженою особою від трудового колективу.</w:t>
      </w:r>
    </w:p>
    <w:p w:rsidR="00121866" w:rsidRDefault="00121866">
      <w:pPr>
        <w:tabs>
          <w:tab w:val="left" w:pos="1080"/>
        </w:tabs>
        <w:jc w:val="both"/>
        <w:rPr>
          <w:sz w:val="28"/>
        </w:rPr>
      </w:pPr>
      <w:r>
        <w:rPr>
          <w:sz w:val="28"/>
        </w:rPr>
        <w:t xml:space="preserve">       2.5.</w:t>
      </w:r>
      <w:r>
        <w:rPr>
          <w:sz w:val="28"/>
        </w:rPr>
        <w:tab/>
      </w:r>
      <w:r w:rsidRPr="00223963">
        <w:rPr>
          <w:sz w:val="28"/>
          <w:lang w:val="ru-RU"/>
        </w:rPr>
        <w:tab/>
      </w:r>
      <w:r>
        <w:rPr>
          <w:sz w:val="28"/>
        </w:rPr>
        <w:t>Забезпечити дотримання працівниками трудової дисципліни та дотримання правил внутрішнього трудового розпорядку.</w:t>
      </w:r>
    </w:p>
    <w:p w:rsidR="00121866" w:rsidRPr="00223963" w:rsidRDefault="00121866">
      <w:pPr>
        <w:ind w:left="360" w:hanging="360"/>
        <w:jc w:val="both"/>
        <w:rPr>
          <w:sz w:val="28"/>
          <w:lang w:val="ru-RU"/>
        </w:rPr>
      </w:pPr>
    </w:p>
    <w:p w:rsidR="00121866" w:rsidRDefault="00121866">
      <w:pPr>
        <w:jc w:val="both"/>
        <w:rPr>
          <w:sz w:val="28"/>
          <w:u w:val="single"/>
        </w:rPr>
      </w:pPr>
      <w:r>
        <w:rPr>
          <w:sz w:val="28"/>
          <w:u w:val="single"/>
        </w:rPr>
        <w:t>ТРУДОВИЙ КОЛЕКТИВ ЗОБОВ’ЯЗУЄТЬСЯ:</w:t>
      </w:r>
    </w:p>
    <w:p w:rsidR="00121866" w:rsidRDefault="00121866">
      <w:pPr>
        <w:jc w:val="both"/>
        <w:rPr>
          <w:sz w:val="28"/>
          <w:u w:val="single"/>
        </w:rPr>
      </w:pPr>
    </w:p>
    <w:p w:rsidR="00121866" w:rsidRDefault="00121866">
      <w:pPr>
        <w:tabs>
          <w:tab w:val="left" w:pos="1080"/>
        </w:tabs>
        <w:jc w:val="both"/>
        <w:rPr>
          <w:sz w:val="28"/>
        </w:rPr>
      </w:pPr>
      <w:r>
        <w:rPr>
          <w:b/>
          <w:sz w:val="28"/>
        </w:rPr>
        <w:t xml:space="preserve">        </w:t>
      </w:r>
      <w:r>
        <w:rPr>
          <w:sz w:val="28"/>
        </w:rPr>
        <w:t>2.6.</w:t>
      </w:r>
      <w:r>
        <w:rPr>
          <w:sz w:val="28"/>
        </w:rPr>
        <w:tab/>
      </w:r>
      <w:r w:rsidRPr="00223963">
        <w:rPr>
          <w:sz w:val="28"/>
          <w:lang w:val="ru-RU"/>
        </w:rPr>
        <w:tab/>
      </w:r>
      <w:r>
        <w:rPr>
          <w:sz w:val="28"/>
        </w:rPr>
        <w:t>Всіляко сприяти зміцненню трудової дисципліни та дотриманню правил внутрішнього трудового розпорядку.</w:t>
      </w:r>
    </w:p>
    <w:p w:rsidR="00121866" w:rsidRDefault="00121866">
      <w:pPr>
        <w:tabs>
          <w:tab w:val="left" w:pos="1080"/>
        </w:tabs>
        <w:jc w:val="both"/>
        <w:rPr>
          <w:sz w:val="28"/>
        </w:rPr>
      </w:pPr>
      <w:r>
        <w:rPr>
          <w:sz w:val="28"/>
        </w:rPr>
        <w:t xml:space="preserve">         2.7.</w:t>
      </w:r>
      <w:r>
        <w:rPr>
          <w:sz w:val="28"/>
        </w:rPr>
        <w:tab/>
      </w:r>
      <w:r w:rsidRPr="000B35AA">
        <w:rPr>
          <w:sz w:val="28"/>
        </w:rPr>
        <w:tab/>
      </w:r>
      <w:r>
        <w:rPr>
          <w:sz w:val="28"/>
        </w:rPr>
        <w:t>Домагатися від роботодавця припинення розпорядчих документів, що суперечать зобов’язанням колективного договору і погіршують соціально-економічне становище працівників. Використовувати передбачені законодавством засоби захисту, в тому числі, право на звернення в суд з позовними заявами для відстоювання прав працівників трудового колективу.</w:t>
      </w:r>
    </w:p>
    <w:p w:rsidR="00121866" w:rsidRDefault="00121866">
      <w:pPr>
        <w:tabs>
          <w:tab w:val="left" w:pos="1080"/>
        </w:tabs>
        <w:jc w:val="both"/>
        <w:rPr>
          <w:sz w:val="28"/>
        </w:rPr>
      </w:pPr>
      <w:r>
        <w:rPr>
          <w:sz w:val="28"/>
        </w:rPr>
        <w:t xml:space="preserve">       2.8.</w:t>
      </w:r>
      <w:r>
        <w:rPr>
          <w:sz w:val="28"/>
        </w:rPr>
        <w:tab/>
        <w:t>Здійснювати протидію організації масовим акціям протесту, страйків з питань, що є предметом цього колективного договору, за умови їх вирішення у встановленому чинним законодавством та цим колективним договором.</w:t>
      </w:r>
    </w:p>
    <w:p w:rsidR="00121866" w:rsidRDefault="00121866">
      <w:pPr>
        <w:ind w:left="360" w:hanging="360"/>
        <w:jc w:val="both"/>
        <w:rPr>
          <w:sz w:val="28"/>
        </w:rPr>
      </w:pPr>
    </w:p>
    <w:p w:rsidR="00121866" w:rsidRDefault="00121866">
      <w:pPr>
        <w:jc w:val="both"/>
        <w:rPr>
          <w:sz w:val="28"/>
          <w:u w:val="single"/>
        </w:rPr>
      </w:pPr>
    </w:p>
    <w:p w:rsidR="00121866" w:rsidRPr="006B1D7B" w:rsidRDefault="00121866">
      <w:pPr>
        <w:jc w:val="both"/>
        <w:rPr>
          <w:sz w:val="28"/>
          <w:u w:val="single"/>
        </w:rPr>
      </w:pPr>
      <w:r w:rsidRPr="006B1D7B">
        <w:rPr>
          <w:sz w:val="28"/>
          <w:u w:val="single"/>
        </w:rPr>
        <w:t>РОБОТОДАВЕЦЬ ТА УПОВНОВАЖЕНА ОСОБА ВІД ТРУДОВОГО КОЛЕКТИВУ ЗОБОВ’ЯЗУЄТЬСЯ:</w:t>
      </w:r>
    </w:p>
    <w:p w:rsidR="00121866" w:rsidRDefault="00121866">
      <w:pPr>
        <w:ind w:left="360" w:hanging="360"/>
        <w:jc w:val="both"/>
        <w:rPr>
          <w:b/>
          <w:sz w:val="28"/>
        </w:rPr>
      </w:pPr>
    </w:p>
    <w:p w:rsidR="00121866" w:rsidRDefault="00121866">
      <w:pPr>
        <w:tabs>
          <w:tab w:val="left" w:pos="900"/>
          <w:tab w:val="left" w:pos="1080"/>
        </w:tabs>
        <w:jc w:val="both"/>
        <w:rPr>
          <w:sz w:val="28"/>
        </w:rPr>
      </w:pPr>
      <w:r>
        <w:rPr>
          <w:sz w:val="28"/>
        </w:rPr>
        <w:t xml:space="preserve">      2.9.</w:t>
      </w:r>
      <w:r>
        <w:rPr>
          <w:sz w:val="28"/>
        </w:rPr>
        <w:tab/>
      </w:r>
      <w:r w:rsidRPr="00223963">
        <w:rPr>
          <w:sz w:val="28"/>
          <w:lang w:val="ru-RU"/>
        </w:rPr>
        <w:tab/>
      </w:r>
      <w:r>
        <w:rPr>
          <w:sz w:val="28"/>
        </w:rPr>
        <w:t>Запобігати виникненню колективних трудових спорів (конфліктів), а у разі виникнення, прагнути їх розв’язання без зупинки виробництва.</w:t>
      </w:r>
    </w:p>
    <w:p w:rsidR="00121866" w:rsidRDefault="00121866">
      <w:pPr>
        <w:ind w:left="360" w:hanging="360"/>
        <w:jc w:val="both"/>
        <w:rPr>
          <w:sz w:val="28"/>
        </w:rPr>
      </w:pPr>
    </w:p>
    <w:p w:rsidR="00121866" w:rsidRDefault="00121866">
      <w:pPr>
        <w:tabs>
          <w:tab w:val="left" w:pos="1080"/>
        </w:tabs>
        <w:jc w:val="both"/>
        <w:rPr>
          <w:sz w:val="28"/>
        </w:rPr>
      </w:pPr>
      <w:r>
        <w:rPr>
          <w:sz w:val="28"/>
        </w:rPr>
        <w:t xml:space="preserve">     2.10.</w:t>
      </w:r>
      <w:r>
        <w:rPr>
          <w:sz w:val="28"/>
        </w:rPr>
        <w:tab/>
        <w:t>При розгляді будь-яких питань дисциплінарної відповідальності доказ вини покладається на роботодавця, а будь-яке відхилення від встановленої процедури і строків винесення дисциплінарних стягнень з боку власника дає уповноваженій особі від трудового колективу підстави вважати його таким, що не має юридичної сили.</w:t>
      </w:r>
    </w:p>
    <w:p w:rsidR="00121866" w:rsidRDefault="00121866">
      <w:pPr>
        <w:tabs>
          <w:tab w:val="left" w:pos="1080"/>
        </w:tabs>
        <w:jc w:val="both"/>
        <w:rPr>
          <w:sz w:val="28"/>
        </w:rPr>
      </w:pPr>
      <w:r>
        <w:rPr>
          <w:sz w:val="28"/>
        </w:rPr>
        <w:t xml:space="preserve">    2.11.</w:t>
      </w:r>
      <w:r>
        <w:rPr>
          <w:sz w:val="28"/>
        </w:rPr>
        <w:tab/>
        <w:t>Забезпечити всі необхідні умови для ефективної роботи комісії по розгляду індивідуальних трудових спорів.</w:t>
      </w:r>
    </w:p>
    <w:p w:rsidR="00121866" w:rsidRPr="00223963" w:rsidRDefault="00121866">
      <w:pPr>
        <w:ind w:left="360" w:hanging="360"/>
        <w:jc w:val="both"/>
        <w:rPr>
          <w:sz w:val="28"/>
          <w:lang w:val="ru-RU"/>
        </w:rPr>
      </w:pPr>
    </w:p>
    <w:p w:rsidR="00121866" w:rsidRDefault="00121866">
      <w:pPr>
        <w:jc w:val="both"/>
        <w:rPr>
          <w:sz w:val="28"/>
          <w:u w:val="single"/>
        </w:rPr>
      </w:pPr>
      <w:r>
        <w:rPr>
          <w:sz w:val="28"/>
          <w:u w:val="single"/>
        </w:rPr>
        <w:t>ТРУДОВИЙ КОЛЕКТИВ ЗОБОВ’ЯЗУЄТЬСЯ:</w:t>
      </w:r>
    </w:p>
    <w:p w:rsidR="00121866" w:rsidRDefault="00121866">
      <w:pPr>
        <w:ind w:left="360" w:hanging="360"/>
        <w:jc w:val="both"/>
        <w:rPr>
          <w:b/>
          <w:sz w:val="28"/>
        </w:rPr>
      </w:pPr>
    </w:p>
    <w:p w:rsidR="00121866" w:rsidRDefault="00121866">
      <w:pPr>
        <w:tabs>
          <w:tab w:val="left" w:pos="1080"/>
        </w:tabs>
        <w:jc w:val="both"/>
        <w:rPr>
          <w:sz w:val="28"/>
        </w:rPr>
      </w:pPr>
      <w:r>
        <w:rPr>
          <w:sz w:val="28"/>
        </w:rPr>
        <w:t xml:space="preserve">     2.12.</w:t>
      </w:r>
      <w:r>
        <w:rPr>
          <w:sz w:val="28"/>
        </w:rPr>
        <w:tab/>
        <w:t>Забезпечити виконання державних замовлень та програм правильної експлуатації, збереження, раціональне використання обладнання, інструментів, техніки, матеріалів, переданих колективу для виконання робіт.</w:t>
      </w:r>
    </w:p>
    <w:p w:rsidR="00121866" w:rsidRPr="00223963" w:rsidRDefault="00121866">
      <w:pPr>
        <w:ind w:left="360" w:hanging="360"/>
        <w:jc w:val="both"/>
        <w:rPr>
          <w:b/>
          <w:sz w:val="28"/>
          <w:lang w:val="ru-RU"/>
        </w:rPr>
      </w:pPr>
    </w:p>
    <w:p w:rsidR="00121866" w:rsidRDefault="00121866">
      <w:pPr>
        <w:tabs>
          <w:tab w:val="left" w:pos="1080"/>
        </w:tabs>
        <w:ind w:left="360" w:hanging="360"/>
        <w:jc w:val="both"/>
        <w:rPr>
          <w:sz w:val="28"/>
        </w:rPr>
      </w:pPr>
      <w:r>
        <w:rPr>
          <w:sz w:val="28"/>
        </w:rPr>
        <w:t xml:space="preserve">     2.13.</w:t>
      </w:r>
      <w:r>
        <w:rPr>
          <w:sz w:val="28"/>
        </w:rPr>
        <w:tab/>
        <w:t>Додержуватись вимог трудової дисципліни та режиму робочого часу.</w:t>
      </w:r>
    </w:p>
    <w:p w:rsidR="00121866" w:rsidRDefault="00121866">
      <w:pPr>
        <w:ind w:left="360" w:hanging="360"/>
        <w:jc w:val="center"/>
        <w:rPr>
          <w:sz w:val="28"/>
        </w:rPr>
      </w:pPr>
    </w:p>
    <w:p w:rsidR="00121866" w:rsidRDefault="00121866">
      <w:pPr>
        <w:ind w:left="360" w:hanging="360"/>
        <w:jc w:val="center"/>
        <w:rPr>
          <w:b/>
          <w:sz w:val="28"/>
        </w:rPr>
      </w:pPr>
      <w:r>
        <w:rPr>
          <w:b/>
          <w:sz w:val="28"/>
        </w:rPr>
        <w:t>РОЗДІЛ  ІІІ</w:t>
      </w:r>
    </w:p>
    <w:p w:rsidR="00121866" w:rsidRDefault="00121866">
      <w:pPr>
        <w:ind w:left="360" w:hanging="360"/>
        <w:jc w:val="center"/>
        <w:rPr>
          <w:b/>
          <w:sz w:val="28"/>
        </w:rPr>
      </w:pPr>
    </w:p>
    <w:p w:rsidR="00121866" w:rsidRDefault="00121866">
      <w:pPr>
        <w:ind w:left="360" w:hanging="360"/>
        <w:jc w:val="center"/>
        <w:rPr>
          <w:b/>
          <w:sz w:val="28"/>
        </w:rPr>
      </w:pPr>
      <w:r>
        <w:rPr>
          <w:b/>
          <w:sz w:val="28"/>
        </w:rPr>
        <w:t>ТРУДОВІ ВІДНОСИНИ</w:t>
      </w:r>
    </w:p>
    <w:p w:rsidR="00121866" w:rsidRDefault="00121866">
      <w:pPr>
        <w:ind w:left="360" w:hanging="360"/>
        <w:jc w:val="center"/>
        <w:rPr>
          <w:b/>
          <w:sz w:val="28"/>
        </w:rPr>
      </w:pPr>
    </w:p>
    <w:p w:rsidR="00121866" w:rsidRDefault="00121866">
      <w:pPr>
        <w:ind w:left="360" w:hanging="360"/>
        <w:jc w:val="center"/>
        <w:rPr>
          <w:b/>
          <w:sz w:val="28"/>
        </w:rPr>
      </w:pPr>
    </w:p>
    <w:p w:rsidR="00121866" w:rsidRPr="006B1D7B" w:rsidRDefault="00121866">
      <w:pPr>
        <w:ind w:left="360" w:hanging="360"/>
        <w:jc w:val="both"/>
        <w:rPr>
          <w:sz w:val="28"/>
          <w:u w:val="single"/>
        </w:rPr>
      </w:pPr>
      <w:r w:rsidRPr="006B1D7B">
        <w:rPr>
          <w:sz w:val="28"/>
          <w:u w:val="single"/>
        </w:rPr>
        <w:t>РОБОТОДАВЕЦЬ І УПОВНОВАЖЕНА ОСОБА ВІД ТРУДОВОГО КОЛЕКТИВУ ЗОБОВ’ЯЗУЮТЬСЯ:</w:t>
      </w:r>
    </w:p>
    <w:p w:rsidR="00121866" w:rsidRDefault="00121866">
      <w:pPr>
        <w:ind w:left="360" w:hanging="360"/>
        <w:jc w:val="both"/>
        <w:rPr>
          <w:b/>
          <w:sz w:val="28"/>
        </w:rPr>
      </w:pPr>
    </w:p>
    <w:p w:rsidR="00121866" w:rsidRDefault="00121866">
      <w:pPr>
        <w:tabs>
          <w:tab w:val="left" w:pos="1080"/>
        </w:tabs>
        <w:jc w:val="both"/>
        <w:rPr>
          <w:sz w:val="28"/>
        </w:rPr>
      </w:pPr>
      <w:r>
        <w:rPr>
          <w:sz w:val="28"/>
        </w:rPr>
        <w:t xml:space="preserve">           3.1.</w:t>
      </w:r>
      <w:r>
        <w:rPr>
          <w:sz w:val="28"/>
        </w:rPr>
        <w:tab/>
      </w:r>
      <w:r>
        <w:rPr>
          <w:sz w:val="28"/>
        </w:rPr>
        <w:tab/>
        <w:t>Здійснювати прийом на роботу нових працівників лише у випадках забезпечення повної продуктивної зайнятості працюючих і якщо не прогнозується їх вивільнення на підставі п.1 ст.40 КЗпП України.</w:t>
      </w:r>
    </w:p>
    <w:p w:rsidR="00121866" w:rsidRDefault="00121866">
      <w:pPr>
        <w:tabs>
          <w:tab w:val="left" w:pos="1080"/>
        </w:tabs>
        <w:jc w:val="both"/>
        <w:rPr>
          <w:sz w:val="28"/>
        </w:rPr>
      </w:pPr>
      <w:r>
        <w:rPr>
          <w:sz w:val="28"/>
        </w:rPr>
        <w:t xml:space="preserve">          3.2.</w:t>
      </w:r>
      <w:r>
        <w:rPr>
          <w:sz w:val="28"/>
        </w:rPr>
        <w:tab/>
      </w:r>
      <w:r>
        <w:rPr>
          <w:sz w:val="28"/>
        </w:rPr>
        <w:tab/>
        <w:t>Забезпечити протягом 2-х років переважне право на працевлаштування працівникам, вивільненим з Товариства на підставі п.1 ст.40 КЗпП України, в разі виникнення потреби прийняття на роботу працівників аналогічної професії чи кваліфікації (Ст.42-1 КЗпПУ).</w:t>
      </w:r>
    </w:p>
    <w:p w:rsidR="00121866" w:rsidRDefault="00121866">
      <w:pPr>
        <w:tabs>
          <w:tab w:val="left" w:pos="1080"/>
        </w:tabs>
        <w:jc w:val="both"/>
        <w:rPr>
          <w:sz w:val="28"/>
        </w:rPr>
      </w:pPr>
      <w:r>
        <w:rPr>
          <w:sz w:val="28"/>
        </w:rPr>
        <w:t xml:space="preserve">        3.3.</w:t>
      </w:r>
      <w:r>
        <w:rPr>
          <w:sz w:val="28"/>
        </w:rPr>
        <w:tab/>
      </w:r>
      <w:r>
        <w:rPr>
          <w:sz w:val="28"/>
        </w:rPr>
        <w:tab/>
        <w:t>Не застосовувати на підпрємстві котрактну форму трудового договору працівників які знаходяться в трудових   відносинах з підприємством.</w:t>
      </w:r>
    </w:p>
    <w:p w:rsidR="00121866" w:rsidRDefault="00121866">
      <w:pPr>
        <w:tabs>
          <w:tab w:val="left" w:pos="1080"/>
        </w:tabs>
        <w:jc w:val="both"/>
        <w:rPr>
          <w:sz w:val="28"/>
        </w:rPr>
      </w:pPr>
      <w:r>
        <w:rPr>
          <w:sz w:val="28"/>
        </w:rPr>
        <w:t xml:space="preserve">         3.4.</w:t>
      </w:r>
      <w:r>
        <w:rPr>
          <w:sz w:val="28"/>
        </w:rPr>
        <w:tab/>
      </w:r>
      <w:r>
        <w:rPr>
          <w:sz w:val="28"/>
        </w:rPr>
        <w:tab/>
        <w:t>Не звільняти з роботи з ініціативи адміністрації працівників без достатніх підстав і попереднього погодження з уповноваженою особою від трудового колективу (ст. 43 КЗпП України).</w:t>
      </w:r>
    </w:p>
    <w:p w:rsidR="00121866" w:rsidRDefault="00121866">
      <w:pPr>
        <w:tabs>
          <w:tab w:val="left" w:pos="1080"/>
        </w:tabs>
        <w:jc w:val="both"/>
        <w:rPr>
          <w:sz w:val="28"/>
        </w:rPr>
      </w:pPr>
      <w:r>
        <w:rPr>
          <w:sz w:val="28"/>
        </w:rPr>
        <w:t xml:space="preserve">        3.5.</w:t>
      </w:r>
      <w:r>
        <w:rPr>
          <w:sz w:val="28"/>
        </w:rPr>
        <w:tab/>
        <w:t>Забезпечити нормальну тривалість робочого часу – 40 годин на тиждень.</w:t>
      </w:r>
    </w:p>
    <w:p w:rsidR="00121866" w:rsidRDefault="00121866">
      <w:pPr>
        <w:tabs>
          <w:tab w:val="left" w:pos="1080"/>
        </w:tabs>
        <w:jc w:val="both"/>
        <w:rPr>
          <w:sz w:val="28"/>
        </w:rPr>
      </w:pPr>
      <w:r>
        <w:rPr>
          <w:sz w:val="28"/>
        </w:rPr>
        <w:t xml:space="preserve">       3.6.</w:t>
      </w:r>
      <w:r>
        <w:rPr>
          <w:sz w:val="28"/>
        </w:rPr>
        <w:tab/>
      </w:r>
      <w:r>
        <w:rPr>
          <w:sz w:val="28"/>
        </w:rPr>
        <w:tab/>
        <w:t>Робочий час, час відпочинку працівників Товариства регулювати положенням чинного законодавства, даного колективного договору, а також правилами внутрішнього трудового розпорядку. Встановити 6-ти годинний робочий тиждень.</w:t>
      </w:r>
    </w:p>
    <w:p w:rsidR="00121866" w:rsidRDefault="00121866">
      <w:pPr>
        <w:tabs>
          <w:tab w:val="left" w:pos="1080"/>
        </w:tabs>
        <w:ind w:left="540" w:hanging="540"/>
        <w:jc w:val="both"/>
        <w:rPr>
          <w:sz w:val="28"/>
        </w:rPr>
      </w:pPr>
    </w:p>
    <w:p w:rsidR="00121866" w:rsidRDefault="00121866">
      <w:pPr>
        <w:tabs>
          <w:tab w:val="left" w:pos="1080"/>
        </w:tabs>
        <w:ind w:left="540" w:hanging="540"/>
        <w:jc w:val="both"/>
        <w:rPr>
          <w:sz w:val="28"/>
        </w:rPr>
      </w:pPr>
      <w:r>
        <w:rPr>
          <w:sz w:val="28"/>
        </w:rPr>
        <w:tab/>
      </w:r>
      <w:r>
        <w:rPr>
          <w:sz w:val="28"/>
        </w:rPr>
        <w:tab/>
        <w:t>Встановити наступний графік роботи:</w:t>
      </w:r>
    </w:p>
    <w:p w:rsidR="00121866" w:rsidRDefault="00121866">
      <w:pPr>
        <w:numPr>
          <w:ilvl w:val="0"/>
          <w:numId w:val="6"/>
        </w:numPr>
        <w:jc w:val="both"/>
        <w:rPr>
          <w:sz w:val="28"/>
        </w:rPr>
      </w:pPr>
      <w:r>
        <w:rPr>
          <w:sz w:val="28"/>
        </w:rPr>
        <w:t xml:space="preserve">початок робочого дня о  </w:t>
      </w:r>
      <w:r>
        <w:rPr>
          <w:sz w:val="28"/>
          <w:lang w:val="ru-RU"/>
        </w:rPr>
        <w:t>9-00</w:t>
      </w:r>
      <w:r>
        <w:rPr>
          <w:sz w:val="28"/>
        </w:rPr>
        <w:t xml:space="preserve">            годині;</w:t>
      </w:r>
    </w:p>
    <w:p w:rsidR="00121866" w:rsidRDefault="00121866">
      <w:pPr>
        <w:numPr>
          <w:ilvl w:val="0"/>
          <w:numId w:val="6"/>
        </w:numPr>
        <w:jc w:val="both"/>
        <w:rPr>
          <w:sz w:val="28"/>
        </w:rPr>
      </w:pPr>
      <w:r>
        <w:rPr>
          <w:sz w:val="28"/>
        </w:rPr>
        <w:t xml:space="preserve">кінець робочого дня о </w:t>
      </w:r>
      <w:r>
        <w:rPr>
          <w:sz w:val="28"/>
          <w:lang w:val="ru-RU"/>
        </w:rPr>
        <w:t>17-00</w:t>
      </w:r>
      <w:r>
        <w:rPr>
          <w:sz w:val="28"/>
        </w:rPr>
        <w:t xml:space="preserve">              годині;</w:t>
      </w:r>
    </w:p>
    <w:p w:rsidR="00121866" w:rsidRDefault="00121866">
      <w:pPr>
        <w:numPr>
          <w:ilvl w:val="0"/>
          <w:numId w:val="6"/>
        </w:numPr>
        <w:jc w:val="both"/>
        <w:rPr>
          <w:sz w:val="28"/>
        </w:rPr>
      </w:pPr>
      <w:r>
        <w:rPr>
          <w:sz w:val="28"/>
        </w:rPr>
        <w:t xml:space="preserve">тривалість перерви на обід </w:t>
      </w:r>
      <w:r>
        <w:rPr>
          <w:sz w:val="28"/>
          <w:lang w:val="ru-RU"/>
        </w:rPr>
        <w:t xml:space="preserve"> з  13-00 до 14-00</w:t>
      </w:r>
      <w:r>
        <w:rPr>
          <w:sz w:val="28"/>
        </w:rPr>
        <w:t>.</w:t>
      </w:r>
    </w:p>
    <w:p w:rsidR="00121866" w:rsidRDefault="00121866">
      <w:pPr>
        <w:jc w:val="both"/>
        <w:rPr>
          <w:sz w:val="28"/>
        </w:rPr>
      </w:pPr>
      <w:r>
        <w:rPr>
          <w:sz w:val="28"/>
        </w:rPr>
        <w:t>Враховуючи сезонний характер роботи запровадити підсумковий облік робочого часу для: механізаторів, водіїв автотранспортних засобів. Обліковий період – календарний рік.</w:t>
      </w:r>
    </w:p>
    <w:p w:rsidR="00121866" w:rsidRDefault="00121866">
      <w:pPr>
        <w:tabs>
          <w:tab w:val="left" w:pos="1080"/>
        </w:tabs>
        <w:ind w:left="540" w:firstLine="165"/>
        <w:jc w:val="both"/>
        <w:rPr>
          <w:sz w:val="28"/>
        </w:rPr>
      </w:pPr>
      <w:r>
        <w:rPr>
          <w:sz w:val="28"/>
        </w:rPr>
        <w:tab/>
        <w:t>Зміни в режимі робочого часу попередньо погоджувати з уповноваженою особою від трудового колективу і впроваджувати відповідно до норм ст. 32 КЗпПУ.</w:t>
      </w:r>
    </w:p>
    <w:p w:rsidR="00121866" w:rsidRDefault="00121866">
      <w:pPr>
        <w:tabs>
          <w:tab w:val="left" w:pos="1080"/>
        </w:tabs>
        <w:jc w:val="both"/>
        <w:rPr>
          <w:sz w:val="28"/>
        </w:rPr>
      </w:pPr>
      <w:r>
        <w:rPr>
          <w:sz w:val="28"/>
        </w:rPr>
        <w:tab/>
        <w:t>3.7.Залучати працівників до роботи в надурочний час як виняток у відповідності до ст.62,63,64 КЗпПУ, у випадках, передбачених чинним законодавством, лише з дозволу уповноваженої особи від трудового колективу не більше як на 8 годин на тиждень, але не більше норми, встановленої ст. 65 КЗпП України з оплатою в розмірах, визначених даним колективним договором, не нижче ніж встановлені ст. 106 КЗпП України.</w:t>
      </w:r>
    </w:p>
    <w:p w:rsidR="00121866" w:rsidRDefault="00121866">
      <w:pPr>
        <w:tabs>
          <w:tab w:val="left" w:pos="1080"/>
        </w:tabs>
        <w:jc w:val="both"/>
        <w:rPr>
          <w:sz w:val="28"/>
        </w:rPr>
      </w:pPr>
      <w:r>
        <w:rPr>
          <w:sz w:val="28"/>
        </w:rPr>
        <w:t xml:space="preserve">           3.8. Залучати на роботу у вихідні (неробочі) дні окремих працівників лише у виняткових випадках і тільки погодженням з уповноваженою особою від трудового колективу відповідно до ст. 71 КЗпП України. Згідно наказу керівника підприємства з наданням іншого дня відпочинку за бажанням працівника.</w:t>
      </w:r>
    </w:p>
    <w:p w:rsidR="00121866" w:rsidRDefault="00121866">
      <w:pPr>
        <w:tabs>
          <w:tab w:val="left" w:pos="1080"/>
        </w:tabs>
        <w:ind w:left="360" w:hanging="360"/>
        <w:jc w:val="both"/>
        <w:rPr>
          <w:sz w:val="28"/>
        </w:rPr>
      </w:pPr>
      <w:r>
        <w:rPr>
          <w:sz w:val="28"/>
        </w:rPr>
        <w:tab/>
      </w:r>
      <w:r>
        <w:rPr>
          <w:sz w:val="28"/>
        </w:rPr>
        <w:tab/>
        <w:t>Компенсувати цю роботу згідно зі ст. 72 КЗпП України, оплату цієї роботи здійснювати відповідно до ст. 107 КЗпПУ.</w:t>
      </w:r>
    </w:p>
    <w:p w:rsidR="00121866" w:rsidRDefault="00121866">
      <w:pPr>
        <w:tabs>
          <w:tab w:val="left" w:pos="1080"/>
        </w:tabs>
        <w:jc w:val="both"/>
        <w:rPr>
          <w:sz w:val="28"/>
        </w:rPr>
      </w:pPr>
      <w:r>
        <w:rPr>
          <w:sz w:val="28"/>
        </w:rPr>
        <w:t xml:space="preserve">      3.9.</w:t>
      </w:r>
      <w:r>
        <w:rPr>
          <w:sz w:val="28"/>
        </w:rPr>
        <w:tab/>
        <w:t>У разі запровадження чергування на виробництві завчасно узгоджувати його графік з уповноваженою особою від трудового колективу. За чергування у вихідні та святкові дні надавати на протязі найближчих 10 днів інший день відпочинку такої ж тривалості, як і на чергуванні. Якщо чергування встановлюється до початку або після робочого дня, то час роботи чергування в цей день не може бути більшим за нормальну тривалість робочого дня.</w:t>
      </w:r>
    </w:p>
    <w:p w:rsidR="00121866" w:rsidRDefault="00121866">
      <w:pPr>
        <w:tabs>
          <w:tab w:val="left" w:pos="1080"/>
        </w:tabs>
        <w:jc w:val="both"/>
        <w:rPr>
          <w:sz w:val="28"/>
        </w:rPr>
      </w:pPr>
      <w:r>
        <w:rPr>
          <w:sz w:val="28"/>
        </w:rPr>
        <w:t xml:space="preserve">      3.10.</w:t>
      </w:r>
      <w:r>
        <w:rPr>
          <w:sz w:val="28"/>
        </w:rPr>
        <w:tab/>
        <w:t>Встановити гарантовану тривалість основної оплачуваної відпустки за відпрацьований робочий рік у відповідності зі ст. 6 Закону України “Про відпустки”. (Додаток №_1__ )</w:t>
      </w:r>
    </w:p>
    <w:p w:rsidR="00121866" w:rsidRDefault="00121866">
      <w:pPr>
        <w:tabs>
          <w:tab w:val="left" w:pos="1080"/>
        </w:tabs>
        <w:jc w:val="both"/>
        <w:rPr>
          <w:sz w:val="28"/>
        </w:rPr>
      </w:pPr>
      <w:r>
        <w:rPr>
          <w:sz w:val="28"/>
        </w:rPr>
        <w:t xml:space="preserve">       3.11.</w:t>
      </w:r>
      <w:r>
        <w:rPr>
          <w:sz w:val="28"/>
        </w:rPr>
        <w:tab/>
        <w:t>Додаткові відпустки за ненормований робочий день (п. 2 ст. 8 Закону України “Про відпустки”) тривалістю до 7 календарних днів надавати згідно із Списком професій та посад працівників з ненормованим робочим днем. (Додаток №1)</w:t>
      </w:r>
    </w:p>
    <w:p w:rsidR="00121866" w:rsidRDefault="00121866">
      <w:pPr>
        <w:tabs>
          <w:tab w:val="left" w:pos="1080"/>
        </w:tabs>
        <w:jc w:val="both"/>
        <w:rPr>
          <w:sz w:val="28"/>
        </w:rPr>
      </w:pPr>
      <w:r>
        <w:rPr>
          <w:sz w:val="28"/>
        </w:rPr>
        <w:t xml:space="preserve">     3.12.</w:t>
      </w:r>
      <w:r>
        <w:rPr>
          <w:sz w:val="28"/>
        </w:rPr>
        <w:tab/>
        <w:t>Основні та додаткові відпустки надавати за графіком, погодженим з уповноваженою особою від трудового колективу та затвердженим директором та ознайомленням всіх працівників, за підписами працівників.</w:t>
      </w:r>
    </w:p>
    <w:p w:rsidR="00121866" w:rsidRDefault="00121866">
      <w:pPr>
        <w:tabs>
          <w:tab w:val="left" w:pos="1080"/>
        </w:tabs>
        <w:jc w:val="both"/>
        <w:rPr>
          <w:sz w:val="28"/>
        </w:rPr>
      </w:pPr>
      <w:r>
        <w:rPr>
          <w:sz w:val="28"/>
        </w:rPr>
        <w:t xml:space="preserve">       Про початок відпустки адміністрація повідомляє працівника не пізніше як за 2 тижні до встановленого графіком терміну.</w:t>
      </w:r>
    </w:p>
    <w:p w:rsidR="00121866" w:rsidRDefault="00121866">
      <w:pPr>
        <w:tabs>
          <w:tab w:val="left" w:pos="1080"/>
        </w:tabs>
        <w:jc w:val="both"/>
        <w:rPr>
          <w:sz w:val="28"/>
        </w:rPr>
      </w:pPr>
      <w:r>
        <w:rPr>
          <w:sz w:val="28"/>
        </w:rPr>
        <w:t xml:space="preserve">    3.13.</w:t>
      </w:r>
      <w:r>
        <w:rPr>
          <w:sz w:val="28"/>
        </w:rPr>
        <w:tab/>
        <w:t>Не допускати відмови у наданні щорічної відпустки та заміни її частини за бажанням працівника грошовою компенсацією. При цьому тривалість наданої працівникові щорічної та додаткової відпустки не повинна бути меншою, ніж 24 календарні дні. (СТ.24 Закону України “Про відпустки).</w:t>
      </w:r>
    </w:p>
    <w:p w:rsidR="00121866" w:rsidRDefault="00121866">
      <w:pPr>
        <w:tabs>
          <w:tab w:val="left" w:pos="1080"/>
        </w:tabs>
        <w:jc w:val="both"/>
        <w:rPr>
          <w:sz w:val="28"/>
        </w:rPr>
      </w:pPr>
      <w:r>
        <w:rPr>
          <w:sz w:val="28"/>
        </w:rPr>
        <w:t xml:space="preserve">     3.14.</w:t>
      </w:r>
      <w:r>
        <w:rPr>
          <w:sz w:val="28"/>
        </w:rPr>
        <w:tab/>
        <w:t>За бажанням працівника щорічна відпустка може бути поділена на частини будь-якої тривалості при умові, що основна безперервна її частина становитиме не менше 14 календарних днів. Невикористана частина щорічної відпустки має бути надана працівнику до кінця робочого року.</w:t>
      </w:r>
    </w:p>
    <w:p w:rsidR="00121866" w:rsidRDefault="00121866">
      <w:pPr>
        <w:tabs>
          <w:tab w:val="left" w:pos="1080"/>
        </w:tabs>
        <w:jc w:val="both"/>
        <w:rPr>
          <w:sz w:val="28"/>
        </w:rPr>
      </w:pPr>
      <w:r>
        <w:rPr>
          <w:sz w:val="28"/>
        </w:rPr>
        <w:t xml:space="preserve">     3.15.</w:t>
      </w:r>
      <w:r>
        <w:rPr>
          <w:sz w:val="28"/>
        </w:rPr>
        <w:tab/>
        <w:t>Відкликання з щорічної відпустки допускати лише за згодою працівника у випадках, передбачених ст. 12 Закону України “Про відпустки”.</w:t>
      </w:r>
    </w:p>
    <w:p w:rsidR="00121866" w:rsidRDefault="00121866">
      <w:pPr>
        <w:tabs>
          <w:tab w:val="left" w:pos="1080"/>
        </w:tabs>
        <w:ind w:left="540" w:hanging="540"/>
        <w:jc w:val="both"/>
        <w:rPr>
          <w:sz w:val="28"/>
        </w:rPr>
      </w:pPr>
      <w:r>
        <w:rPr>
          <w:sz w:val="28"/>
        </w:rPr>
        <w:tab/>
      </w:r>
      <w:r>
        <w:rPr>
          <w:sz w:val="28"/>
        </w:rPr>
        <w:tab/>
        <w:t>Перенесення щорічної відпустки здійснювати в порядку, передбаченому   ст. 11 Закону України “Про відпустки”.</w:t>
      </w:r>
    </w:p>
    <w:p w:rsidR="00121866" w:rsidRPr="00223963" w:rsidRDefault="00121866">
      <w:pPr>
        <w:ind w:left="360" w:hanging="360"/>
        <w:jc w:val="both"/>
        <w:rPr>
          <w:sz w:val="28"/>
          <w:lang w:val="ru-RU"/>
        </w:rPr>
      </w:pPr>
    </w:p>
    <w:p w:rsidR="00121866" w:rsidRPr="00223963" w:rsidRDefault="00121866">
      <w:pPr>
        <w:ind w:left="360" w:hanging="360"/>
        <w:jc w:val="both"/>
        <w:rPr>
          <w:sz w:val="28"/>
          <w:lang w:val="ru-RU"/>
        </w:rPr>
      </w:pPr>
    </w:p>
    <w:p w:rsidR="00121866" w:rsidRDefault="00121866">
      <w:pPr>
        <w:ind w:left="360" w:hanging="360"/>
        <w:jc w:val="both"/>
        <w:rPr>
          <w:sz w:val="28"/>
          <w:u w:val="single"/>
        </w:rPr>
      </w:pPr>
      <w:r w:rsidRPr="00F254F6">
        <w:rPr>
          <w:sz w:val="28"/>
          <w:u w:val="single"/>
        </w:rPr>
        <w:t>УПОВНОВАЖЕНА ОСОБА ВІД ТРУДОВОГО КОЛЕКТИВУ</w:t>
      </w:r>
      <w:r>
        <w:rPr>
          <w:sz w:val="28"/>
          <w:u w:val="single"/>
        </w:rPr>
        <w:t xml:space="preserve"> ЗОБОВ’ЯЗУЄТЬСЯ:</w:t>
      </w:r>
    </w:p>
    <w:p w:rsidR="00121866" w:rsidRDefault="00121866">
      <w:pPr>
        <w:ind w:left="360" w:hanging="360"/>
        <w:jc w:val="both"/>
        <w:rPr>
          <w:b/>
          <w:sz w:val="28"/>
        </w:rPr>
      </w:pPr>
    </w:p>
    <w:p w:rsidR="00121866" w:rsidRDefault="00121866">
      <w:pPr>
        <w:tabs>
          <w:tab w:val="left" w:pos="1080"/>
        </w:tabs>
        <w:jc w:val="both"/>
        <w:rPr>
          <w:sz w:val="28"/>
        </w:rPr>
      </w:pPr>
      <w:r>
        <w:rPr>
          <w:sz w:val="28"/>
        </w:rPr>
        <w:t xml:space="preserve">     3.17.</w:t>
      </w:r>
      <w:r>
        <w:rPr>
          <w:sz w:val="28"/>
        </w:rPr>
        <w:tab/>
        <w:t>Контролювати дотримання адміністрацією норм трудового законодавства з питань, передбачених в цьому розділі.</w:t>
      </w:r>
    </w:p>
    <w:p w:rsidR="00121866" w:rsidRDefault="00121866">
      <w:pPr>
        <w:ind w:left="360" w:hanging="360"/>
        <w:jc w:val="center"/>
        <w:rPr>
          <w:sz w:val="28"/>
        </w:rPr>
      </w:pPr>
    </w:p>
    <w:p w:rsidR="00121866" w:rsidRDefault="00121866">
      <w:pPr>
        <w:ind w:left="360" w:hanging="360"/>
        <w:jc w:val="center"/>
        <w:rPr>
          <w:b/>
          <w:sz w:val="28"/>
        </w:rPr>
      </w:pPr>
      <w:r>
        <w:rPr>
          <w:b/>
          <w:sz w:val="28"/>
        </w:rPr>
        <w:t>РОЗДІЛ  І</w:t>
      </w:r>
      <w:r>
        <w:rPr>
          <w:b/>
          <w:sz w:val="28"/>
          <w:lang w:val="en-US"/>
        </w:rPr>
        <w:t>V</w:t>
      </w:r>
    </w:p>
    <w:p w:rsidR="00121866" w:rsidRDefault="00121866">
      <w:pPr>
        <w:ind w:left="360" w:hanging="360"/>
        <w:jc w:val="center"/>
        <w:rPr>
          <w:b/>
          <w:sz w:val="28"/>
        </w:rPr>
      </w:pPr>
    </w:p>
    <w:p w:rsidR="00121866" w:rsidRDefault="00121866">
      <w:pPr>
        <w:ind w:left="360" w:hanging="360"/>
        <w:jc w:val="center"/>
        <w:rPr>
          <w:b/>
          <w:sz w:val="28"/>
        </w:rPr>
      </w:pPr>
      <w:r>
        <w:rPr>
          <w:b/>
          <w:sz w:val="28"/>
        </w:rPr>
        <w:t>ЗАБЕЗПЕЧЕННЯ ЗАЙНЯТОСТІ</w:t>
      </w:r>
    </w:p>
    <w:p w:rsidR="00121866" w:rsidRDefault="00121866">
      <w:pPr>
        <w:ind w:left="360" w:hanging="360"/>
        <w:jc w:val="center"/>
        <w:rPr>
          <w:b/>
          <w:sz w:val="28"/>
        </w:rPr>
      </w:pPr>
    </w:p>
    <w:p w:rsidR="00121866" w:rsidRDefault="00121866">
      <w:pPr>
        <w:ind w:left="360" w:hanging="360"/>
        <w:rPr>
          <w:sz w:val="28"/>
          <w:u w:val="single"/>
        </w:rPr>
      </w:pPr>
      <w:r>
        <w:rPr>
          <w:sz w:val="28"/>
          <w:u w:val="single"/>
        </w:rPr>
        <w:t>АДМІНІСТРАЦІЯ (РОБОТОДАВЕЦЬ) ЗОБОВ’ЯЗУЄТЬСЯ:</w:t>
      </w:r>
    </w:p>
    <w:p w:rsidR="00121866" w:rsidRDefault="00121866">
      <w:pPr>
        <w:ind w:left="360" w:hanging="360"/>
        <w:rPr>
          <w:b/>
          <w:sz w:val="28"/>
        </w:rPr>
      </w:pPr>
    </w:p>
    <w:p w:rsidR="00121866" w:rsidRDefault="00121866">
      <w:pPr>
        <w:tabs>
          <w:tab w:val="left" w:pos="1080"/>
        </w:tabs>
        <w:jc w:val="both"/>
        <w:rPr>
          <w:sz w:val="28"/>
        </w:rPr>
      </w:pPr>
      <w:r>
        <w:rPr>
          <w:sz w:val="28"/>
        </w:rPr>
        <w:t xml:space="preserve">        4.1.</w:t>
      </w:r>
      <w:r>
        <w:rPr>
          <w:sz w:val="28"/>
        </w:rPr>
        <w:tab/>
        <w:t>Розробити та реалізувати узгоджену з уповноваженою особою від трудового колективу програму забезпечення зайнятості та соціальної підтримки працівників, яких передбачається вивільнити.</w:t>
      </w:r>
    </w:p>
    <w:p w:rsidR="00121866" w:rsidRDefault="00121866">
      <w:pPr>
        <w:tabs>
          <w:tab w:val="left" w:pos="1080"/>
        </w:tabs>
        <w:jc w:val="both"/>
        <w:rPr>
          <w:sz w:val="28"/>
        </w:rPr>
      </w:pPr>
      <w:r>
        <w:rPr>
          <w:sz w:val="28"/>
        </w:rPr>
        <w:t xml:space="preserve">        4.2.</w:t>
      </w:r>
      <w:r>
        <w:rPr>
          <w:sz w:val="28"/>
        </w:rPr>
        <w:tab/>
      </w:r>
      <w:r w:rsidRPr="00223963">
        <w:rPr>
          <w:sz w:val="28"/>
          <w:lang w:val="ru-RU"/>
        </w:rPr>
        <w:tab/>
      </w:r>
      <w:r>
        <w:rPr>
          <w:sz w:val="28"/>
        </w:rPr>
        <w:t>В разі необхідності вивільнення працівників на підставі п. 1 ст. 40           КЗпП України, але не масового характеру:</w:t>
      </w:r>
    </w:p>
    <w:p w:rsidR="00121866" w:rsidRDefault="00121866">
      <w:pPr>
        <w:ind w:left="540" w:hanging="540"/>
        <w:jc w:val="both"/>
        <w:rPr>
          <w:sz w:val="28"/>
        </w:rPr>
      </w:pPr>
      <w:r>
        <w:rPr>
          <w:sz w:val="28"/>
        </w:rPr>
        <w:tab/>
        <w:t>- здійснювати звільнення лише після використання усіх можливостей, забезпечити їх роботою на іншому робочому місці;</w:t>
      </w:r>
    </w:p>
    <w:p w:rsidR="00121866" w:rsidRDefault="00121866">
      <w:pPr>
        <w:ind w:left="540" w:hanging="540"/>
        <w:jc w:val="both"/>
        <w:rPr>
          <w:sz w:val="28"/>
        </w:rPr>
      </w:pPr>
      <w:r>
        <w:rPr>
          <w:sz w:val="28"/>
        </w:rPr>
        <w:tab/>
        <w:t xml:space="preserve">- </w:t>
      </w:r>
      <w:r>
        <w:rPr>
          <w:sz w:val="28"/>
        </w:rPr>
        <w:tab/>
        <w:t>направляти на професійну підготовку, перепідготовку із збереженням середнього заробітку на весь період навчання;</w:t>
      </w:r>
    </w:p>
    <w:p w:rsidR="00121866" w:rsidRDefault="00121866">
      <w:pPr>
        <w:ind w:left="540" w:hanging="540"/>
        <w:jc w:val="both"/>
        <w:rPr>
          <w:sz w:val="28"/>
        </w:rPr>
      </w:pPr>
      <w:r>
        <w:rPr>
          <w:sz w:val="28"/>
        </w:rPr>
        <w:tab/>
        <w:t>-</w:t>
      </w:r>
      <w:r>
        <w:rPr>
          <w:sz w:val="28"/>
        </w:rPr>
        <w:tab/>
        <w:t>надавати працівникам з дня попередження їх про звільнення по п. 1 ст. 40 КЗпП України вільний час до 10 годин на тиждень в межах робочого часу для пошуку нового місця роботи.</w:t>
      </w:r>
    </w:p>
    <w:p w:rsidR="00121866" w:rsidRDefault="00121866">
      <w:pPr>
        <w:tabs>
          <w:tab w:val="left" w:pos="1080"/>
        </w:tabs>
        <w:jc w:val="both"/>
        <w:rPr>
          <w:sz w:val="28"/>
        </w:rPr>
      </w:pPr>
      <w:r>
        <w:rPr>
          <w:sz w:val="28"/>
        </w:rPr>
        <w:t xml:space="preserve">        4.3.</w:t>
      </w:r>
      <w:r>
        <w:rPr>
          <w:sz w:val="28"/>
        </w:rPr>
        <w:tab/>
      </w:r>
      <w:r w:rsidRPr="00223963">
        <w:rPr>
          <w:sz w:val="28"/>
          <w:lang w:val="ru-RU"/>
        </w:rPr>
        <w:tab/>
      </w:r>
      <w:r>
        <w:rPr>
          <w:sz w:val="28"/>
        </w:rPr>
        <w:t>Встановити, що вивільненими працівниками на підставі п. 1 ст. 40 КЗпП України за весь період до працевлаштування зберігаються такі соціально-трудові пільги:</w:t>
      </w:r>
    </w:p>
    <w:p w:rsidR="00121866" w:rsidRDefault="00121866">
      <w:pPr>
        <w:ind w:left="540" w:hanging="540"/>
        <w:jc w:val="both"/>
        <w:rPr>
          <w:sz w:val="28"/>
        </w:rPr>
      </w:pPr>
      <w:r>
        <w:rPr>
          <w:sz w:val="28"/>
        </w:rPr>
        <w:tab/>
        <w:t>- виплати винагороди за результатами роботи за рік, за тривалий стаж роботи у розмірах, визначених пропорційно відпрацьованому часу.</w:t>
      </w:r>
    </w:p>
    <w:p w:rsidR="00121866" w:rsidRDefault="00121866">
      <w:pPr>
        <w:tabs>
          <w:tab w:val="left" w:pos="1080"/>
        </w:tabs>
        <w:jc w:val="both"/>
        <w:rPr>
          <w:sz w:val="28"/>
        </w:rPr>
      </w:pPr>
      <w:r>
        <w:rPr>
          <w:sz w:val="28"/>
        </w:rPr>
        <w:t xml:space="preserve">        4.4.</w:t>
      </w:r>
      <w:r>
        <w:rPr>
          <w:sz w:val="28"/>
        </w:rPr>
        <w:tab/>
      </w:r>
      <w:r w:rsidRPr="00223963">
        <w:rPr>
          <w:sz w:val="28"/>
          <w:lang w:val="ru-RU"/>
        </w:rPr>
        <w:tab/>
      </w:r>
      <w:r>
        <w:rPr>
          <w:sz w:val="28"/>
        </w:rPr>
        <w:t>Надавати інформацію про наявність робочих місць на інших підприємствах регіону на підставі банку даних служб зайнятості.</w:t>
      </w:r>
    </w:p>
    <w:p w:rsidR="00121866" w:rsidRDefault="00121866">
      <w:pPr>
        <w:ind w:left="360" w:hanging="360"/>
        <w:jc w:val="both"/>
        <w:rPr>
          <w:sz w:val="28"/>
          <w:lang w:val="ru-RU"/>
        </w:rPr>
      </w:pPr>
    </w:p>
    <w:p w:rsidR="00121866" w:rsidRPr="00223963" w:rsidRDefault="00121866">
      <w:pPr>
        <w:ind w:left="360" w:hanging="360"/>
        <w:jc w:val="both"/>
        <w:rPr>
          <w:sz w:val="28"/>
          <w:lang w:val="ru-RU"/>
        </w:rPr>
      </w:pPr>
    </w:p>
    <w:p w:rsidR="00121866" w:rsidRDefault="00121866">
      <w:pPr>
        <w:jc w:val="both"/>
        <w:rPr>
          <w:sz w:val="28"/>
          <w:u w:val="single"/>
        </w:rPr>
      </w:pPr>
      <w:r w:rsidRPr="00F254F6">
        <w:rPr>
          <w:sz w:val="28"/>
          <w:u w:val="single"/>
        </w:rPr>
        <w:t>УПОВНОВАЖЕНА ОСОБА ВІД ТРУДОВОГО КОЛЕКТИВУ</w:t>
      </w:r>
      <w:r>
        <w:rPr>
          <w:sz w:val="28"/>
          <w:u w:val="single"/>
        </w:rPr>
        <w:t xml:space="preserve"> ЗОБОВ’ЯЗУЄТЬСЯ:</w:t>
      </w:r>
    </w:p>
    <w:p w:rsidR="00121866" w:rsidRDefault="00121866">
      <w:pPr>
        <w:jc w:val="both"/>
        <w:rPr>
          <w:sz w:val="28"/>
          <w:u w:val="single"/>
        </w:rPr>
      </w:pPr>
    </w:p>
    <w:p w:rsidR="00121866" w:rsidRDefault="00121866">
      <w:pPr>
        <w:tabs>
          <w:tab w:val="left" w:pos="1080"/>
        </w:tabs>
        <w:jc w:val="both"/>
        <w:rPr>
          <w:sz w:val="28"/>
        </w:rPr>
      </w:pPr>
      <w:r>
        <w:rPr>
          <w:sz w:val="28"/>
        </w:rPr>
        <w:t xml:space="preserve">       4.5.</w:t>
      </w:r>
      <w:r>
        <w:rPr>
          <w:sz w:val="28"/>
        </w:rPr>
        <w:tab/>
      </w:r>
      <w:r w:rsidRPr="00223963">
        <w:rPr>
          <w:sz w:val="28"/>
          <w:lang w:val="ru-RU"/>
        </w:rPr>
        <w:tab/>
      </w:r>
      <w:r>
        <w:rPr>
          <w:sz w:val="28"/>
        </w:rPr>
        <w:t>Вести роз’яснювальну роботу з питань трудових прав та соціального захисту вивільнюваних працівників.</w:t>
      </w:r>
    </w:p>
    <w:p w:rsidR="00121866" w:rsidRPr="00223963" w:rsidRDefault="00121866">
      <w:pPr>
        <w:jc w:val="both"/>
        <w:rPr>
          <w:b/>
          <w:sz w:val="28"/>
        </w:rPr>
      </w:pPr>
      <w:r>
        <w:rPr>
          <w:sz w:val="28"/>
        </w:rPr>
        <w:t xml:space="preserve">       Надавати згоду на вивільнення працівників трудового колективу лише після використання всіх можливостей для збереження трудових відносин з обов’язковим дотриманням норм ст. 42 та 49-2 КЗпП України.</w:t>
      </w:r>
    </w:p>
    <w:p w:rsidR="00121866" w:rsidRDefault="00121866">
      <w:pPr>
        <w:tabs>
          <w:tab w:val="left" w:pos="1080"/>
        </w:tabs>
        <w:jc w:val="center"/>
        <w:rPr>
          <w:b/>
          <w:sz w:val="28"/>
        </w:rPr>
      </w:pPr>
    </w:p>
    <w:p w:rsidR="00121866" w:rsidRPr="00223963" w:rsidRDefault="00121866">
      <w:pPr>
        <w:tabs>
          <w:tab w:val="left" w:pos="1080"/>
        </w:tabs>
        <w:jc w:val="center"/>
        <w:rPr>
          <w:b/>
          <w:sz w:val="28"/>
          <w:lang w:val="ru-RU"/>
        </w:rPr>
      </w:pPr>
      <w:r>
        <w:rPr>
          <w:b/>
          <w:sz w:val="28"/>
        </w:rPr>
        <w:t xml:space="preserve">РОЗДІЛ  </w:t>
      </w:r>
      <w:r>
        <w:rPr>
          <w:b/>
          <w:sz w:val="28"/>
          <w:lang w:val="en-US"/>
        </w:rPr>
        <w:t>V</w:t>
      </w:r>
    </w:p>
    <w:p w:rsidR="00121866" w:rsidRPr="00223963" w:rsidRDefault="00121866">
      <w:pPr>
        <w:ind w:left="360" w:hanging="360"/>
        <w:jc w:val="center"/>
        <w:rPr>
          <w:b/>
          <w:sz w:val="28"/>
          <w:lang w:val="ru-RU"/>
        </w:rPr>
      </w:pPr>
    </w:p>
    <w:p w:rsidR="00121866" w:rsidRDefault="00121866">
      <w:pPr>
        <w:ind w:left="360" w:hanging="360"/>
        <w:jc w:val="center"/>
        <w:rPr>
          <w:b/>
          <w:sz w:val="28"/>
        </w:rPr>
      </w:pPr>
      <w:r>
        <w:rPr>
          <w:b/>
          <w:sz w:val="28"/>
        </w:rPr>
        <w:t>ФОРМУВАННЯ, РЕГУЛЮВАННЯ І ЗАХИСТ ЗАРОБІТНОЇ ПЛАТИ</w:t>
      </w:r>
    </w:p>
    <w:p w:rsidR="00121866" w:rsidRDefault="00121866">
      <w:pPr>
        <w:ind w:left="360" w:hanging="360"/>
        <w:jc w:val="center"/>
        <w:rPr>
          <w:b/>
          <w:sz w:val="28"/>
        </w:rPr>
      </w:pPr>
    </w:p>
    <w:p w:rsidR="00121866" w:rsidRDefault="00121866">
      <w:pPr>
        <w:ind w:left="360" w:hanging="360"/>
        <w:jc w:val="center"/>
        <w:rPr>
          <w:b/>
          <w:sz w:val="28"/>
        </w:rPr>
      </w:pPr>
    </w:p>
    <w:p w:rsidR="00121866" w:rsidRDefault="00121866">
      <w:pPr>
        <w:ind w:left="360" w:hanging="360"/>
        <w:jc w:val="both"/>
        <w:rPr>
          <w:sz w:val="28"/>
          <w:u w:val="single"/>
        </w:rPr>
      </w:pPr>
      <w:r>
        <w:rPr>
          <w:sz w:val="28"/>
          <w:u w:val="single"/>
        </w:rPr>
        <w:t>АДМІНІСТРАЦІЯ (РОБОТОДАВЕЦЬ) ЗОБОВ’ЯЗУЄТЬСЯ:</w:t>
      </w:r>
    </w:p>
    <w:p w:rsidR="00121866" w:rsidRDefault="00121866">
      <w:pPr>
        <w:tabs>
          <w:tab w:val="left" w:pos="1080"/>
        </w:tabs>
        <w:jc w:val="both"/>
        <w:rPr>
          <w:sz w:val="28"/>
        </w:rPr>
      </w:pPr>
      <w:r>
        <w:rPr>
          <w:sz w:val="28"/>
        </w:rPr>
        <w:t xml:space="preserve">        5.1.</w:t>
      </w:r>
      <w:r>
        <w:rPr>
          <w:sz w:val="28"/>
        </w:rPr>
        <w:tab/>
      </w:r>
      <w:r w:rsidRPr="000B35AA">
        <w:rPr>
          <w:sz w:val="28"/>
        </w:rPr>
        <w:tab/>
      </w:r>
      <w:r>
        <w:rPr>
          <w:sz w:val="28"/>
        </w:rPr>
        <w:t>Здійснювати оплату праці у відповідності з Законом України “Про оплату праці”, Галузевою Угодою, іншими законодавчими і нормативними актами і цим колективним договором  два рази на місяць:   5 числа наступного місяця, 20 числа кожного місяця ( згідно Ст.115 “Строки  виплати заробітної плати) ,а також виплачувати заробітну плату за першу половину місяця за фактично відпрацьований час у розмірі  не менше ніж 50 % заробітної плати.</w:t>
      </w:r>
    </w:p>
    <w:p w:rsidR="00121866" w:rsidRDefault="00121866">
      <w:pPr>
        <w:ind w:left="360" w:hanging="360"/>
        <w:jc w:val="both"/>
        <w:rPr>
          <w:sz w:val="28"/>
        </w:rPr>
      </w:pPr>
      <w:r>
        <w:rPr>
          <w:sz w:val="28"/>
        </w:rPr>
        <w:t xml:space="preserve">                                  </w:t>
      </w:r>
    </w:p>
    <w:p w:rsidR="00121866" w:rsidRDefault="00121866">
      <w:pPr>
        <w:jc w:val="both"/>
        <w:rPr>
          <w:sz w:val="28"/>
        </w:rPr>
      </w:pPr>
      <w:r>
        <w:rPr>
          <w:sz w:val="28"/>
        </w:rPr>
        <w:t xml:space="preserve">         5.2.</w:t>
      </w:r>
      <w:r>
        <w:rPr>
          <w:sz w:val="28"/>
        </w:rPr>
        <w:tab/>
      </w:r>
      <w:r w:rsidRPr="00223963">
        <w:rPr>
          <w:sz w:val="28"/>
        </w:rPr>
        <w:tab/>
      </w:r>
      <w:r>
        <w:rPr>
          <w:sz w:val="28"/>
        </w:rPr>
        <w:t>Встановлювати гарантовану тарифну ставку робітника, який виконує просту роботу, що не вимагає кваліфікації у розмірі мінімальної заробітної плати, встановленої державою, за виконану працівником повну місячну норму праці чи обсяг робіт в розмірах передбачених Галузевою угодою.</w:t>
      </w:r>
    </w:p>
    <w:p w:rsidR="00121866" w:rsidRDefault="00121866">
      <w:pPr>
        <w:tabs>
          <w:tab w:val="left" w:pos="1080"/>
        </w:tabs>
        <w:jc w:val="both"/>
        <w:rPr>
          <w:sz w:val="28"/>
        </w:rPr>
      </w:pPr>
      <w:r>
        <w:rPr>
          <w:sz w:val="28"/>
        </w:rPr>
        <w:t xml:space="preserve">        5.3.</w:t>
      </w:r>
      <w:r>
        <w:rPr>
          <w:sz w:val="28"/>
        </w:rPr>
        <w:tab/>
      </w:r>
      <w:r w:rsidRPr="00223963">
        <w:rPr>
          <w:sz w:val="28"/>
        </w:rPr>
        <w:tab/>
      </w:r>
      <w:r>
        <w:rPr>
          <w:sz w:val="28"/>
        </w:rPr>
        <w:t>Систему оплати праці (погодинна, почасово-преміальна, відрядно-преміальна, індивідуальна, колективна, місячні посадові оклади для керівників та спеціалістів) встановити по категоріях працівників згідно з додатком №2.</w:t>
      </w:r>
    </w:p>
    <w:p w:rsidR="00121866" w:rsidRDefault="00121866">
      <w:pPr>
        <w:numPr>
          <w:ilvl w:val="1"/>
          <w:numId w:val="18"/>
        </w:numPr>
        <w:tabs>
          <w:tab w:val="left" w:pos="1080"/>
        </w:tabs>
        <w:jc w:val="both"/>
        <w:rPr>
          <w:sz w:val="28"/>
        </w:rPr>
      </w:pPr>
      <w:r>
        <w:rPr>
          <w:sz w:val="28"/>
        </w:rPr>
        <w:t xml:space="preserve">Встановити розміри мінімальної тарифної ставки робітника 1 розряду з січня 2021 р. 2270 грн. в розрахунку на місяць. </w:t>
      </w:r>
    </w:p>
    <w:p w:rsidR="00121866" w:rsidRDefault="00121866">
      <w:pPr>
        <w:tabs>
          <w:tab w:val="left" w:pos="1080"/>
        </w:tabs>
        <w:jc w:val="both"/>
        <w:rPr>
          <w:sz w:val="28"/>
        </w:rPr>
      </w:pPr>
      <w:r>
        <w:rPr>
          <w:sz w:val="28"/>
        </w:rPr>
        <w:t xml:space="preserve">        5.5  При невиконанні норм виробітку оплату проводити відповідно до обсягу фактично виконаних робіт.</w:t>
      </w:r>
    </w:p>
    <w:p w:rsidR="00121866" w:rsidRDefault="00121866">
      <w:pPr>
        <w:tabs>
          <w:tab w:val="left" w:pos="1080"/>
        </w:tabs>
        <w:jc w:val="both"/>
        <w:rPr>
          <w:sz w:val="28"/>
        </w:rPr>
      </w:pPr>
    </w:p>
    <w:p w:rsidR="00121866" w:rsidRDefault="00121866">
      <w:pPr>
        <w:numPr>
          <w:ilvl w:val="1"/>
          <w:numId w:val="13"/>
        </w:numPr>
        <w:jc w:val="both"/>
        <w:rPr>
          <w:sz w:val="28"/>
        </w:rPr>
      </w:pPr>
      <w:r>
        <w:rPr>
          <w:sz w:val="28"/>
        </w:rPr>
        <w:t>Встановити перелік, конкретні розміри та порядок виплати доплат, надбавок, визначених Галузевою Угодою,</w:t>
      </w:r>
    </w:p>
    <w:p w:rsidR="00121866" w:rsidRDefault="00121866">
      <w:pPr>
        <w:numPr>
          <w:ilvl w:val="1"/>
          <w:numId w:val="13"/>
        </w:numPr>
        <w:jc w:val="both"/>
        <w:rPr>
          <w:sz w:val="28"/>
        </w:rPr>
      </w:pPr>
      <w:r>
        <w:rPr>
          <w:sz w:val="28"/>
        </w:rPr>
        <w:t>В разі фінансових труднощів проводити продаж товарами власного виробництва під частину нарахованої зарплати, але не більше ніж 30% за цінами не вище собівартості.</w:t>
      </w:r>
    </w:p>
    <w:p w:rsidR="00121866" w:rsidRDefault="00121866">
      <w:pPr>
        <w:tabs>
          <w:tab w:val="left" w:pos="1080"/>
        </w:tabs>
        <w:jc w:val="both"/>
        <w:rPr>
          <w:sz w:val="28"/>
        </w:rPr>
      </w:pPr>
      <w:r>
        <w:rPr>
          <w:sz w:val="28"/>
        </w:rPr>
        <w:t xml:space="preserve">     5.8.</w:t>
      </w:r>
      <w:r>
        <w:rPr>
          <w:sz w:val="28"/>
        </w:rPr>
        <w:tab/>
      </w:r>
      <w:r w:rsidRPr="000B35AA">
        <w:rPr>
          <w:sz w:val="28"/>
        </w:rPr>
        <w:tab/>
      </w:r>
      <w:r>
        <w:rPr>
          <w:sz w:val="28"/>
        </w:rPr>
        <w:t xml:space="preserve">Здійснювати преміювання працівників щомісячно, щоквартально і т. д. згідно з Положенням про преміювання, узгодженим з уповноваженою особою трудового колективу, при наявності прибутку. </w:t>
      </w:r>
    </w:p>
    <w:p w:rsidR="00121866" w:rsidRDefault="00121866">
      <w:pPr>
        <w:tabs>
          <w:tab w:val="left" w:pos="1080"/>
        </w:tabs>
        <w:jc w:val="both"/>
        <w:rPr>
          <w:sz w:val="28"/>
        </w:rPr>
      </w:pPr>
      <w:r>
        <w:rPr>
          <w:sz w:val="28"/>
        </w:rPr>
        <w:t xml:space="preserve">     5.9.</w:t>
      </w:r>
      <w:r>
        <w:rPr>
          <w:sz w:val="28"/>
        </w:rPr>
        <w:tab/>
      </w:r>
      <w:r w:rsidRPr="00223963">
        <w:rPr>
          <w:sz w:val="28"/>
          <w:lang w:val="ru-RU"/>
        </w:rPr>
        <w:tab/>
      </w:r>
      <w:r>
        <w:rPr>
          <w:sz w:val="28"/>
        </w:rPr>
        <w:t>Виплачувати винагороду за результатами роботи за рік згідно з Положенням, узгодженим з уповноваженою особою від трудового колективу. (Додаток №2)</w:t>
      </w:r>
    </w:p>
    <w:p w:rsidR="00121866" w:rsidRDefault="00121866">
      <w:pPr>
        <w:tabs>
          <w:tab w:val="left" w:pos="1080"/>
        </w:tabs>
        <w:jc w:val="both"/>
        <w:rPr>
          <w:sz w:val="28"/>
        </w:rPr>
      </w:pPr>
      <w:r>
        <w:rPr>
          <w:sz w:val="28"/>
        </w:rPr>
        <w:t xml:space="preserve">    </w:t>
      </w:r>
    </w:p>
    <w:p w:rsidR="00121866" w:rsidRDefault="00121866">
      <w:pPr>
        <w:tabs>
          <w:tab w:val="left" w:pos="1080"/>
        </w:tabs>
        <w:jc w:val="both"/>
        <w:rPr>
          <w:sz w:val="28"/>
        </w:rPr>
      </w:pPr>
      <w:r>
        <w:rPr>
          <w:sz w:val="28"/>
        </w:rPr>
        <w:t xml:space="preserve">    5.10.</w:t>
      </w:r>
      <w:r>
        <w:rPr>
          <w:sz w:val="28"/>
        </w:rPr>
        <w:tab/>
        <w:t>При кожній виплаті заробітної плати повідомляти працівників про загальну суму заробітної плати з розшифровкою за видами виплат; розміри і підстави утримань; суму зарплати, що належить до виплат.</w:t>
      </w:r>
    </w:p>
    <w:p w:rsidR="00121866" w:rsidRDefault="00121866">
      <w:pPr>
        <w:jc w:val="both"/>
        <w:rPr>
          <w:sz w:val="28"/>
        </w:rPr>
      </w:pPr>
      <w:r>
        <w:rPr>
          <w:sz w:val="28"/>
        </w:rPr>
        <w:t xml:space="preserve">    5.11.   Не приймати в односторонньому порядку рішень, які змінюють встановлені в колективному договорі умови оплати праці.</w:t>
      </w:r>
    </w:p>
    <w:p w:rsidR="00121866" w:rsidRDefault="00121866">
      <w:pPr>
        <w:tabs>
          <w:tab w:val="left" w:pos="1080"/>
        </w:tabs>
        <w:jc w:val="both"/>
        <w:rPr>
          <w:sz w:val="28"/>
        </w:rPr>
      </w:pPr>
      <w:r>
        <w:rPr>
          <w:sz w:val="28"/>
        </w:rPr>
        <w:t xml:space="preserve">  5.12.</w:t>
      </w:r>
      <w:r>
        <w:rPr>
          <w:sz w:val="28"/>
        </w:rPr>
        <w:tab/>
        <w:t>Забезпечити в Товаристві гласність умов оплати праці, порядку виплати доплат, надбавок, положень про преміювання, виплати винагород, інших заохочувальних і компенсаційних виплат.</w:t>
      </w:r>
    </w:p>
    <w:p w:rsidR="00121866" w:rsidRDefault="00121866">
      <w:pPr>
        <w:tabs>
          <w:tab w:val="left" w:pos="1080"/>
        </w:tabs>
        <w:jc w:val="both"/>
        <w:rPr>
          <w:sz w:val="28"/>
        </w:rPr>
      </w:pPr>
    </w:p>
    <w:p w:rsidR="00121866" w:rsidRPr="00223963" w:rsidRDefault="00121866">
      <w:pPr>
        <w:ind w:left="360" w:hanging="360"/>
        <w:jc w:val="both"/>
        <w:rPr>
          <w:sz w:val="28"/>
          <w:lang w:val="ru-RU"/>
        </w:rPr>
      </w:pPr>
    </w:p>
    <w:p w:rsidR="00121866" w:rsidRPr="00223963" w:rsidRDefault="00121866">
      <w:pPr>
        <w:ind w:left="360" w:hanging="360"/>
        <w:jc w:val="both"/>
        <w:rPr>
          <w:sz w:val="28"/>
          <w:lang w:val="ru-RU"/>
        </w:rPr>
      </w:pPr>
    </w:p>
    <w:p w:rsidR="00121866" w:rsidRDefault="00121866">
      <w:pPr>
        <w:ind w:left="360" w:hanging="360"/>
        <w:jc w:val="both"/>
        <w:rPr>
          <w:sz w:val="28"/>
          <w:u w:val="single"/>
        </w:rPr>
      </w:pPr>
      <w:r>
        <w:rPr>
          <w:sz w:val="28"/>
        </w:rPr>
        <w:tab/>
      </w:r>
      <w:r w:rsidRPr="00DD2606">
        <w:rPr>
          <w:sz w:val="28"/>
          <w:u w:val="single"/>
        </w:rPr>
        <w:t>УПОВНОВАЖЕНА ОСОБА ВІД ТРУДОВОГО КОЛЕКТИВУ</w:t>
      </w:r>
      <w:r>
        <w:rPr>
          <w:sz w:val="28"/>
          <w:u w:val="single"/>
        </w:rPr>
        <w:t xml:space="preserve"> ЗОБОВ’ЯЗУЄТЬСЯ:</w:t>
      </w:r>
    </w:p>
    <w:p w:rsidR="00121866" w:rsidRDefault="00121866">
      <w:pPr>
        <w:ind w:left="360" w:hanging="360"/>
        <w:jc w:val="both"/>
        <w:rPr>
          <w:sz w:val="28"/>
        </w:rPr>
      </w:pPr>
    </w:p>
    <w:p w:rsidR="00121866" w:rsidRDefault="00121866">
      <w:pPr>
        <w:tabs>
          <w:tab w:val="left" w:pos="1080"/>
        </w:tabs>
        <w:jc w:val="both"/>
        <w:rPr>
          <w:sz w:val="28"/>
        </w:rPr>
      </w:pPr>
      <w:r>
        <w:rPr>
          <w:sz w:val="28"/>
        </w:rPr>
        <w:t xml:space="preserve">    5.14.</w:t>
      </w:r>
      <w:r>
        <w:rPr>
          <w:sz w:val="28"/>
        </w:rPr>
        <w:tab/>
        <w:t>На підставі вимог колективу, його структурних підрозділів і окремих працівників вносити власні пропозиції по удосконаленню систем і форм оплати праці і домагатися їх реалізації. Погоджувати та здійснювати контроль за правильністю застосування встановлених форм, систем оплати, норм праці, розцінок, тарифних сіток, ставок, посадових окладів, умов запровадження та розмірів надбавок, доплат, премій, винагород та інших заохочувальних компенсацій і гарантій виплат, за термінами виплати зарплати, виконанням графіків погашення її заборгованості, за індексацією заробітної плати, компенсацією її частини в зв’язку з затримкою виплати.</w:t>
      </w:r>
    </w:p>
    <w:p w:rsidR="00121866" w:rsidRDefault="00121866">
      <w:pPr>
        <w:tabs>
          <w:tab w:val="left" w:pos="1080"/>
        </w:tabs>
        <w:ind w:left="360" w:hanging="360"/>
        <w:jc w:val="both"/>
        <w:rPr>
          <w:sz w:val="28"/>
        </w:rPr>
      </w:pPr>
      <w:r>
        <w:rPr>
          <w:sz w:val="28"/>
        </w:rPr>
        <w:tab/>
      </w:r>
      <w:r>
        <w:rPr>
          <w:sz w:val="28"/>
        </w:rPr>
        <w:tab/>
        <w:t>Розглядати ці питання на засіданнях трудового колективу.</w:t>
      </w:r>
    </w:p>
    <w:p w:rsidR="00121866" w:rsidRDefault="00121866">
      <w:pPr>
        <w:tabs>
          <w:tab w:val="left" w:pos="1080"/>
        </w:tabs>
        <w:ind w:left="360" w:hanging="360"/>
        <w:jc w:val="both"/>
        <w:rPr>
          <w:sz w:val="28"/>
        </w:rPr>
      </w:pPr>
    </w:p>
    <w:p w:rsidR="00121866" w:rsidRDefault="00121866" w:rsidP="006A2406">
      <w:pPr>
        <w:rPr>
          <w:b/>
          <w:sz w:val="28"/>
        </w:rPr>
      </w:pPr>
      <w:r>
        <w:rPr>
          <w:b/>
          <w:sz w:val="28"/>
        </w:rPr>
        <w:t>ОПЛАТА РОБОТИ В НАДУРОЧНИЙ ЧАС</w:t>
      </w:r>
    </w:p>
    <w:p w:rsidR="00121866" w:rsidRDefault="00121866" w:rsidP="006A2406">
      <w:pPr>
        <w:jc w:val="center"/>
        <w:rPr>
          <w:b/>
          <w:sz w:val="28"/>
        </w:rPr>
      </w:pPr>
    </w:p>
    <w:p w:rsidR="00121866" w:rsidRDefault="00121866" w:rsidP="006A2406">
      <w:pPr>
        <w:jc w:val="both"/>
        <w:rPr>
          <w:sz w:val="28"/>
        </w:rPr>
      </w:pPr>
      <w:r>
        <w:rPr>
          <w:sz w:val="28"/>
        </w:rPr>
        <w:t xml:space="preserve">           Оплату праці в надурочний час проводити відповідно до норм ст. 106 КЗпП України, а саме:</w:t>
      </w:r>
    </w:p>
    <w:p w:rsidR="00121866" w:rsidRDefault="00121866" w:rsidP="006A2406">
      <w:pPr>
        <w:jc w:val="both"/>
        <w:rPr>
          <w:sz w:val="28"/>
        </w:rPr>
      </w:pPr>
    </w:p>
    <w:p w:rsidR="00121866" w:rsidRDefault="00121866" w:rsidP="006A2406">
      <w:pPr>
        <w:numPr>
          <w:ilvl w:val="0"/>
          <w:numId w:val="6"/>
        </w:numPr>
        <w:jc w:val="both"/>
        <w:rPr>
          <w:sz w:val="28"/>
        </w:rPr>
      </w:pPr>
      <w:r>
        <w:rPr>
          <w:sz w:val="28"/>
        </w:rPr>
        <w:t>за погодинною системою оплати праці робота в надурочний час оплачується в подвійному розмірі годинної ставки;</w:t>
      </w:r>
    </w:p>
    <w:p w:rsidR="00121866" w:rsidRDefault="00121866" w:rsidP="006A2406">
      <w:pPr>
        <w:jc w:val="both"/>
        <w:rPr>
          <w:sz w:val="28"/>
        </w:rPr>
      </w:pPr>
    </w:p>
    <w:p w:rsidR="00121866" w:rsidRDefault="00121866" w:rsidP="006A2406">
      <w:pPr>
        <w:numPr>
          <w:ilvl w:val="0"/>
          <w:numId w:val="6"/>
        </w:numPr>
        <w:jc w:val="both"/>
        <w:rPr>
          <w:sz w:val="28"/>
        </w:rPr>
      </w:pPr>
      <w:r>
        <w:rPr>
          <w:sz w:val="28"/>
        </w:rPr>
        <w:t>за відрядною системою оплати праці в надурочний час виплачується доплата в розмірі 100% тарифної ставки працівника відповідно кваліфікації, оплата праці якого здійснюється за погодинною системою, - за всі відпрацьовані надурочні години;</w:t>
      </w:r>
    </w:p>
    <w:p w:rsidR="00121866" w:rsidRDefault="00121866" w:rsidP="006A2406">
      <w:pPr>
        <w:jc w:val="both"/>
        <w:rPr>
          <w:sz w:val="28"/>
        </w:rPr>
      </w:pPr>
    </w:p>
    <w:p w:rsidR="00121866" w:rsidRDefault="00121866" w:rsidP="006A2406">
      <w:pPr>
        <w:ind w:firstLine="708"/>
        <w:jc w:val="both"/>
        <w:rPr>
          <w:sz w:val="28"/>
        </w:rPr>
      </w:pPr>
      <w:r>
        <w:rPr>
          <w:sz w:val="28"/>
        </w:rPr>
        <w:t>У разі підсумкового обліку робочого часу оплачуються як надурочні всі години, відпрацьовані понад встановлений робочий час в обліковому періоді, у порядку, передбаченому частинами першою і другою цієї статті.</w:t>
      </w:r>
    </w:p>
    <w:p w:rsidR="00121866" w:rsidRDefault="00121866" w:rsidP="006A2406">
      <w:pPr>
        <w:jc w:val="both"/>
        <w:rPr>
          <w:sz w:val="28"/>
        </w:rPr>
      </w:pPr>
      <w:r>
        <w:rPr>
          <w:sz w:val="28"/>
        </w:rPr>
        <w:t xml:space="preserve">          Компенсація надурочних робіт шляхом надання відгулу не допускається.</w:t>
      </w:r>
    </w:p>
    <w:p w:rsidR="00121866" w:rsidRDefault="00121866">
      <w:pPr>
        <w:tabs>
          <w:tab w:val="left" w:pos="1080"/>
        </w:tabs>
        <w:ind w:left="360" w:hanging="360"/>
        <w:jc w:val="both"/>
        <w:rPr>
          <w:sz w:val="28"/>
        </w:rPr>
      </w:pPr>
    </w:p>
    <w:p w:rsidR="00121866" w:rsidRDefault="00121866">
      <w:pPr>
        <w:ind w:left="360" w:hanging="360"/>
        <w:jc w:val="both"/>
        <w:rPr>
          <w:sz w:val="28"/>
        </w:rPr>
      </w:pPr>
    </w:p>
    <w:p w:rsidR="00121866" w:rsidRDefault="00121866">
      <w:pPr>
        <w:ind w:left="360" w:hanging="360"/>
        <w:jc w:val="both"/>
        <w:rPr>
          <w:sz w:val="28"/>
        </w:rPr>
      </w:pPr>
    </w:p>
    <w:p w:rsidR="00121866" w:rsidRDefault="00121866" w:rsidP="00036728">
      <w:pPr>
        <w:rPr>
          <w:b/>
          <w:sz w:val="28"/>
        </w:rPr>
      </w:pPr>
    </w:p>
    <w:p w:rsidR="00121866" w:rsidRDefault="00121866">
      <w:pPr>
        <w:jc w:val="center"/>
        <w:rPr>
          <w:b/>
          <w:sz w:val="28"/>
        </w:rPr>
      </w:pPr>
      <w:r>
        <w:rPr>
          <w:b/>
          <w:sz w:val="28"/>
        </w:rPr>
        <w:t xml:space="preserve">РОЗДІЛ  </w:t>
      </w:r>
      <w:r>
        <w:rPr>
          <w:b/>
          <w:sz w:val="28"/>
          <w:lang w:val="en-US"/>
        </w:rPr>
        <w:t>VI</w:t>
      </w:r>
    </w:p>
    <w:p w:rsidR="00121866" w:rsidRDefault="00121866">
      <w:pPr>
        <w:jc w:val="center"/>
        <w:rPr>
          <w:b/>
          <w:sz w:val="28"/>
        </w:rPr>
      </w:pPr>
    </w:p>
    <w:p w:rsidR="00121866" w:rsidRDefault="00121866">
      <w:pPr>
        <w:jc w:val="center"/>
        <w:rPr>
          <w:b/>
          <w:sz w:val="28"/>
        </w:rPr>
      </w:pPr>
      <w:r>
        <w:rPr>
          <w:b/>
          <w:sz w:val="28"/>
        </w:rPr>
        <w:t>НОРМУВАННЯ ПРАЦІ</w:t>
      </w:r>
    </w:p>
    <w:p w:rsidR="00121866" w:rsidRDefault="00121866">
      <w:pPr>
        <w:jc w:val="center"/>
        <w:rPr>
          <w:b/>
          <w:sz w:val="28"/>
        </w:rPr>
      </w:pPr>
    </w:p>
    <w:p w:rsidR="00121866" w:rsidRDefault="00121866">
      <w:pPr>
        <w:jc w:val="center"/>
        <w:rPr>
          <w:b/>
          <w:sz w:val="28"/>
        </w:rPr>
      </w:pPr>
    </w:p>
    <w:p w:rsidR="00121866" w:rsidRDefault="00121866">
      <w:pPr>
        <w:rPr>
          <w:sz w:val="28"/>
          <w:u w:val="single"/>
        </w:rPr>
      </w:pPr>
      <w:r>
        <w:rPr>
          <w:sz w:val="28"/>
          <w:u w:val="single"/>
        </w:rPr>
        <w:t>АДМІНІСТРАЦІЯ (РОБОТОДАВЕЦЬ) ЗОБОВ’ЯЗУЄТЬСЯ:</w:t>
      </w:r>
    </w:p>
    <w:p w:rsidR="00121866" w:rsidRDefault="00121866">
      <w:pPr>
        <w:pStyle w:val="BodyText"/>
        <w:tabs>
          <w:tab w:val="left" w:pos="1080"/>
        </w:tabs>
      </w:pPr>
    </w:p>
    <w:p w:rsidR="00121866" w:rsidRDefault="00121866">
      <w:pPr>
        <w:pStyle w:val="BodyText"/>
        <w:tabs>
          <w:tab w:val="left" w:pos="1080"/>
        </w:tabs>
      </w:pPr>
      <w:r>
        <w:t xml:space="preserve">       6.1. </w:t>
      </w:r>
      <w:r w:rsidRPr="00223963">
        <w:rPr>
          <w:lang w:val="ru-RU"/>
        </w:rPr>
        <w:tab/>
      </w:r>
      <w:r w:rsidRPr="00223963">
        <w:rPr>
          <w:lang w:val="ru-RU"/>
        </w:rPr>
        <w:tab/>
      </w:r>
      <w:r>
        <w:t>Нормування праці проводити на основі діючих галузевих і міжгалузевих норм і нормативів. Постійно удосконалювати організацію нормування праці, встановлювати та запроваджувати об’єктивні, технічно обґрунтовані для  усіх категорій працівників норми виробітку, часу, обслуговування, норматив чисельності, які відповідали б досягнутому  рівню з врахуванням  технічного стану та особливостей  виробництва.</w:t>
      </w:r>
    </w:p>
    <w:p w:rsidR="00121866" w:rsidRDefault="00121866">
      <w:pPr>
        <w:numPr>
          <w:ilvl w:val="1"/>
          <w:numId w:val="15"/>
        </w:numPr>
        <w:tabs>
          <w:tab w:val="left" w:pos="1080"/>
        </w:tabs>
        <w:jc w:val="both"/>
        <w:rPr>
          <w:sz w:val="28"/>
        </w:rPr>
      </w:pPr>
      <w:r>
        <w:rPr>
          <w:sz w:val="28"/>
        </w:rPr>
        <w:t>Запровадження, заміну та перегляд  норм праці проводити за погодженням з уповноваженою особою від трудового колективу.</w:t>
      </w:r>
    </w:p>
    <w:p w:rsidR="00121866" w:rsidRDefault="00121866">
      <w:pPr>
        <w:tabs>
          <w:tab w:val="left" w:pos="1080"/>
        </w:tabs>
        <w:jc w:val="both"/>
        <w:rPr>
          <w:sz w:val="28"/>
        </w:rPr>
      </w:pPr>
      <w:r>
        <w:rPr>
          <w:sz w:val="28"/>
        </w:rPr>
        <w:t xml:space="preserve">      6.3. </w:t>
      </w:r>
      <w:r w:rsidRPr="00223963">
        <w:rPr>
          <w:sz w:val="28"/>
          <w:lang w:val="ru-RU"/>
        </w:rPr>
        <w:tab/>
      </w:r>
      <w:r w:rsidRPr="00223963">
        <w:rPr>
          <w:sz w:val="28"/>
          <w:lang w:val="ru-RU"/>
        </w:rPr>
        <w:tab/>
      </w:r>
      <w:r>
        <w:rPr>
          <w:sz w:val="28"/>
        </w:rPr>
        <w:t>Забезпечити гласність всіх заходів щодо  нормування праці, роз’яснення працівникам причин перегляду норм праці та умов застосування нових норм.</w:t>
      </w:r>
    </w:p>
    <w:p w:rsidR="00121866" w:rsidRDefault="00121866">
      <w:pPr>
        <w:tabs>
          <w:tab w:val="left" w:pos="1080"/>
        </w:tabs>
        <w:jc w:val="both"/>
        <w:rPr>
          <w:sz w:val="28"/>
        </w:rPr>
      </w:pPr>
      <w:r>
        <w:rPr>
          <w:sz w:val="28"/>
        </w:rPr>
        <w:t xml:space="preserve">      6.4. </w:t>
      </w:r>
      <w:r w:rsidRPr="00223963">
        <w:rPr>
          <w:sz w:val="28"/>
        </w:rPr>
        <w:tab/>
      </w:r>
      <w:r w:rsidRPr="00223963">
        <w:rPr>
          <w:sz w:val="28"/>
        </w:rPr>
        <w:tab/>
      </w:r>
      <w:r>
        <w:rPr>
          <w:sz w:val="28"/>
        </w:rPr>
        <w:t>Перегляд норм праці здійснювати лише у зв’язку  зі зміною умов, на які вони розраховані (раціоналізація робочих місць, впровадження нової техніки, технології і інших заходів, що забезпечують підвищення продуктивності праці).</w:t>
      </w:r>
    </w:p>
    <w:p w:rsidR="00121866" w:rsidRDefault="00121866">
      <w:pPr>
        <w:tabs>
          <w:tab w:val="left" w:pos="1080"/>
        </w:tabs>
        <w:jc w:val="both"/>
        <w:rPr>
          <w:sz w:val="28"/>
        </w:rPr>
      </w:pPr>
      <w:r>
        <w:rPr>
          <w:sz w:val="28"/>
        </w:rPr>
        <w:t xml:space="preserve">      6.5. </w:t>
      </w:r>
      <w:r>
        <w:rPr>
          <w:sz w:val="28"/>
        </w:rPr>
        <w:tab/>
      </w:r>
      <w:r>
        <w:rPr>
          <w:sz w:val="28"/>
        </w:rPr>
        <w:tab/>
        <w:t>Забезпечити відповідність організаційно-технічних умов виробництва (організація праці, технологія, обладнання, оснащення та інші) на робочих місцях, де запроваджуються нові норми праці, запроектованим в нормах при їх розробці.</w:t>
      </w:r>
    </w:p>
    <w:p w:rsidR="00121866" w:rsidRDefault="00121866">
      <w:pPr>
        <w:tabs>
          <w:tab w:val="left" w:pos="1080"/>
        </w:tabs>
        <w:jc w:val="both"/>
        <w:rPr>
          <w:sz w:val="28"/>
        </w:rPr>
      </w:pPr>
      <w:r>
        <w:rPr>
          <w:sz w:val="28"/>
        </w:rPr>
        <w:t xml:space="preserve">     6.6. </w:t>
      </w:r>
      <w:r w:rsidRPr="00223963">
        <w:rPr>
          <w:sz w:val="28"/>
          <w:lang w:val="ru-RU"/>
        </w:rPr>
        <w:tab/>
      </w:r>
      <w:r w:rsidRPr="00223963">
        <w:rPr>
          <w:sz w:val="28"/>
          <w:lang w:val="ru-RU"/>
        </w:rPr>
        <w:tab/>
      </w:r>
      <w:r>
        <w:rPr>
          <w:sz w:val="28"/>
        </w:rPr>
        <w:t>При по часовій оплаті працівникам встановлювати нормативні завдання. Для виконання окремих функцій  та обсягів робіт встановлювати норми обслуговування або норми  чисельності працівників.</w:t>
      </w:r>
    </w:p>
    <w:p w:rsidR="00121866" w:rsidRDefault="00121866">
      <w:pPr>
        <w:ind w:left="540" w:hanging="540"/>
        <w:jc w:val="both"/>
        <w:rPr>
          <w:sz w:val="28"/>
        </w:rPr>
      </w:pPr>
    </w:p>
    <w:p w:rsidR="00121866" w:rsidRDefault="00121866">
      <w:pPr>
        <w:ind w:left="540" w:hanging="540"/>
        <w:jc w:val="both"/>
        <w:rPr>
          <w:sz w:val="28"/>
        </w:rPr>
      </w:pPr>
    </w:p>
    <w:p w:rsidR="00121866" w:rsidRDefault="00121866">
      <w:pPr>
        <w:ind w:left="540" w:hanging="540"/>
        <w:rPr>
          <w:sz w:val="28"/>
          <w:u w:val="single"/>
        </w:rPr>
      </w:pPr>
      <w:r w:rsidRPr="00EA5BED">
        <w:rPr>
          <w:sz w:val="28"/>
          <w:u w:val="single"/>
        </w:rPr>
        <w:t>УПОВНОВАЖЕНА ОСОБА ВІД ТРУДОВОГО КОЛЕКТИВУ</w:t>
      </w:r>
      <w:r>
        <w:rPr>
          <w:sz w:val="28"/>
          <w:u w:val="single"/>
        </w:rPr>
        <w:t xml:space="preserve"> ЗОБОВ’ЯЗУЄТЬСЯ:</w:t>
      </w:r>
    </w:p>
    <w:p w:rsidR="00121866" w:rsidRDefault="00121866">
      <w:pPr>
        <w:ind w:left="540" w:hanging="540"/>
        <w:jc w:val="both"/>
        <w:rPr>
          <w:sz w:val="28"/>
        </w:rPr>
      </w:pPr>
    </w:p>
    <w:p w:rsidR="00121866" w:rsidRDefault="00121866" w:rsidP="00EA5BED">
      <w:pPr>
        <w:pStyle w:val="BodyText"/>
        <w:tabs>
          <w:tab w:val="left" w:pos="1080"/>
        </w:tabs>
      </w:pPr>
      <w:r>
        <w:t xml:space="preserve">      6.7. </w:t>
      </w:r>
      <w:r>
        <w:tab/>
      </w:r>
      <w:r>
        <w:tab/>
        <w:t>Разом з роботодавцем вирішувати питання запровадження, перегляду та змін норм праці.</w:t>
      </w:r>
    </w:p>
    <w:p w:rsidR="00121866" w:rsidRPr="00EA5BED" w:rsidRDefault="00121866" w:rsidP="00EA5BED">
      <w:pPr>
        <w:pStyle w:val="BodyText"/>
        <w:tabs>
          <w:tab w:val="left" w:pos="1080"/>
        </w:tabs>
      </w:pPr>
    </w:p>
    <w:p w:rsidR="00121866" w:rsidRDefault="00121866">
      <w:pPr>
        <w:jc w:val="center"/>
        <w:rPr>
          <w:b/>
          <w:sz w:val="28"/>
        </w:rPr>
      </w:pPr>
    </w:p>
    <w:p w:rsidR="00121866" w:rsidRDefault="00121866">
      <w:pPr>
        <w:jc w:val="center"/>
        <w:rPr>
          <w:b/>
          <w:sz w:val="28"/>
        </w:rPr>
      </w:pPr>
    </w:p>
    <w:p w:rsidR="00121866" w:rsidRDefault="00121866">
      <w:pPr>
        <w:jc w:val="center"/>
        <w:rPr>
          <w:b/>
          <w:sz w:val="28"/>
        </w:rPr>
      </w:pPr>
      <w:r>
        <w:rPr>
          <w:b/>
          <w:sz w:val="28"/>
        </w:rPr>
        <w:t xml:space="preserve">РОЗДІЛ  </w:t>
      </w:r>
      <w:r>
        <w:rPr>
          <w:b/>
          <w:sz w:val="28"/>
          <w:lang w:val="en-US"/>
        </w:rPr>
        <w:t>VI</w:t>
      </w:r>
      <w:r>
        <w:rPr>
          <w:b/>
          <w:sz w:val="28"/>
        </w:rPr>
        <w:t>І</w:t>
      </w:r>
    </w:p>
    <w:p w:rsidR="00121866" w:rsidRDefault="00121866">
      <w:pPr>
        <w:ind w:left="540" w:hanging="540"/>
        <w:jc w:val="center"/>
        <w:rPr>
          <w:b/>
          <w:sz w:val="28"/>
        </w:rPr>
      </w:pPr>
    </w:p>
    <w:p w:rsidR="00121866" w:rsidRDefault="00121866">
      <w:pPr>
        <w:ind w:left="540" w:hanging="540"/>
        <w:jc w:val="center"/>
        <w:rPr>
          <w:b/>
          <w:sz w:val="28"/>
        </w:rPr>
      </w:pPr>
      <w:r>
        <w:rPr>
          <w:b/>
          <w:sz w:val="28"/>
        </w:rPr>
        <w:t>ОХОРОНА  ПРАЦІ</w:t>
      </w:r>
    </w:p>
    <w:p w:rsidR="00121866" w:rsidRDefault="00121866">
      <w:pPr>
        <w:ind w:left="540" w:hanging="540"/>
        <w:jc w:val="center"/>
        <w:rPr>
          <w:b/>
          <w:sz w:val="28"/>
        </w:rPr>
      </w:pPr>
    </w:p>
    <w:p w:rsidR="00121866" w:rsidRDefault="00121866">
      <w:pPr>
        <w:ind w:left="540" w:hanging="540"/>
        <w:jc w:val="center"/>
        <w:rPr>
          <w:b/>
          <w:sz w:val="28"/>
        </w:rPr>
      </w:pPr>
    </w:p>
    <w:p w:rsidR="00121866" w:rsidRDefault="00121866">
      <w:pPr>
        <w:ind w:left="540" w:hanging="540"/>
        <w:rPr>
          <w:sz w:val="28"/>
          <w:u w:val="single"/>
        </w:rPr>
      </w:pPr>
      <w:r>
        <w:rPr>
          <w:sz w:val="28"/>
          <w:u w:val="single"/>
        </w:rPr>
        <w:t>АДМІНІСТРАЦІЯ (РОБОТОДАВЕЦЬ) ЗОБОВ’ЯЗУЄТЬСЯ:</w:t>
      </w:r>
    </w:p>
    <w:p w:rsidR="00121866" w:rsidRDefault="00121866">
      <w:pPr>
        <w:ind w:left="540" w:hanging="540"/>
        <w:jc w:val="center"/>
        <w:rPr>
          <w:b/>
          <w:sz w:val="28"/>
        </w:rPr>
      </w:pPr>
    </w:p>
    <w:p w:rsidR="00121866" w:rsidRDefault="00121866">
      <w:pPr>
        <w:pStyle w:val="BodyText"/>
        <w:tabs>
          <w:tab w:val="left" w:pos="1080"/>
        </w:tabs>
      </w:pPr>
      <w:r>
        <w:t xml:space="preserve">       7.1. </w:t>
      </w:r>
      <w:r w:rsidRPr="00223963">
        <w:tab/>
      </w:r>
      <w:r w:rsidRPr="00223963">
        <w:tab/>
      </w:r>
      <w:r>
        <w:t>Забезпечити своєчасне виконання комплексних заходів  щодо забезпечення нормативів безпеки, гігієни праці та виробничого середовища, створення безпечних і нешкідливих умов праці, підвищення існуючого рівня охорони (Додаток № 3).</w:t>
      </w:r>
    </w:p>
    <w:p w:rsidR="00121866" w:rsidRPr="00893161" w:rsidRDefault="00121866">
      <w:pPr>
        <w:tabs>
          <w:tab w:val="left" w:pos="1080"/>
        </w:tabs>
        <w:jc w:val="both"/>
        <w:rPr>
          <w:sz w:val="28"/>
        </w:rPr>
      </w:pPr>
      <w:r>
        <w:rPr>
          <w:sz w:val="28"/>
        </w:rPr>
        <w:t xml:space="preserve">       7.2. </w:t>
      </w:r>
      <w:r w:rsidRPr="00223963">
        <w:rPr>
          <w:sz w:val="28"/>
          <w:lang w:val="ru-RU"/>
        </w:rPr>
        <w:tab/>
      </w:r>
      <w:r w:rsidRPr="00223963">
        <w:rPr>
          <w:sz w:val="28"/>
          <w:lang w:val="ru-RU"/>
        </w:rPr>
        <w:tab/>
      </w:r>
      <w:r>
        <w:rPr>
          <w:sz w:val="28"/>
        </w:rPr>
        <w:t xml:space="preserve">Створити та утримувати фонд охорони праці в належному стані на підприємстві в розмірі </w:t>
      </w:r>
      <w:r>
        <w:rPr>
          <w:sz w:val="28"/>
          <w:lang w:val="ru-RU"/>
        </w:rPr>
        <w:t>0.5</w:t>
      </w:r>
      <w:r>
        <w:rPr>
          <w:sz w:val="28"/>
        </w:rPr>
        <w:t xml:space="preserve">% від </w:t>
      </w:r>
      <w:r>
        <w:rPr>
          <w:sz w:val="28"/>
          <w:lang w:val="ru-RU"/>
        </w:rPr>
        <w:t>фонду оплати прац</w:t>
      </w:r>
      <w:r>
        <w:rPr>
          <w:sz w:val="28"/>
        </w:rPr>
        <w:t>і за поредедній рік.</w:t>
      </w:r>
    </w:p>
    <w:p w:rsidR="00121866" w:rsidRDefault="00121866">
      <w:pPr>
        <w:pStyle w:val="BodyTextIndent"/>
        <w:tabs>
          <w:tab w:val="left" w:pos="1080"/>
        </w:tabs>
        <w:ind w:left="0" w:firstLine="0"/>
      </w:pPr>
      <w:r w:rsidRPr="00223963">
        <w:rPr>
          <w:lang w:val="ru-RU"/>
        </w:rPr>
        <w:t xml:space="preserve">          </w:t>
      </w:r>
      <w:r>
        <w:t>Кошти фонду використовувати на доведення умов і безпеки праці до нормативних вимог, підвищення існуючого рівня охорони праці  на виробництві, або на виконання комплексних заходів, що забезпечують досягнення встановлених нормативів охорони праці, на придбання спецодягу, спецвзуття та інших засобів індивідуального захисту, проведення атестації робочих місць та відповідність їх нормативам,  актам з охорони праці,  придбання устаткування та матеріалів з метою профзахворювань та реабілітації потерпілих від нещасних випадків, проведення технічної експертизи аварійних приміщень і споруд, а також попередження дорожньо-транспортних пригод.</w:t>
      </w:r>
    </w:p>
    <w:p w:rsidR="00121866" w:rsidRDefault="00121866">
      <w:pPr>
        <w:jc w:val="both"/>
        <w:rPr>
          <w:sz w:val="28"/>
        </w:rPr>
      </w:pPr>
      <w:r>
        <w:rPr>
          <w:sz w:val="28"/>
        </w:rPr>
        <w:t xml:space="preserve">       7.3. </w:t>
      </w:r>
      <w:r w:rsidRPr="00223963">
        <w:rPr>
          <w:sz w:val="28"/>
        </w:rPr>
        <w:tab/>
      </w:r>
      <w:r>
        <w:rPr>
          <w:sz w:val="28"/>
        </w:rPr>
        <w:t>Щоквартально проводити аналіз стану охорони праці та причин  виробничого травматизму і захворювань у відділах виробництва, розробити та реалізувати заходи щодо запобігання нещасних випадків та захворювань  на виробництві.</w:t>
      </w:r>
    </w:p>
    <w:p w:rsidR="00121866" w:rsidRDefault="00121866">
      <w:pPr>
        <w:tabs>
          <w:tab w:val="left" w:pos="1080"/>
        </w:tabs>
        <w:jc w:val="both"/>
        <w:rPr>
          <w:sz w:val="28"/>
        </w:rPr>
      </w:pPr>
      <w:r>
        <w:rPr>
          <w:sz w:val="28"/>
        </w:rPr>
        <w:t xml:space="preserve">       7.4. </w:t>
      </w:r>
      <w:r w:rsidRPr="00223963">
        <w:rPr>
          <w:sz w:val="28"/>
        </w:rPr>
        <w:tab/>
      </w:r>
      <w:r w:rsidRPr="00223963">
        <w:rPr>
          <w:sz w:val="28"/>
        </w:rPr>
        <w:tab/>
      </w:r>
      <w:r>
        <w:rPr>
          <w:sz w:val="28"/>
        </w:rPr>
        <w:t>Проводити навчання і атестацію працівників, які зайняті на роботах з підвищеною небезпекою згідно діючого законодавства.</w:t>
      </w:r>
    </w:p>
    <w:p w:rsidR="00121866" w:rsidRDefault="00121866">
      <w:pPr>
        <w:tabs>
          <w:tab w:val="left" w:pos="1080"/>
        </w:tabs>
        <w:jc w:val="both"/>
        <w:rPr>
          <w:sz w:val="28"/>
        </w:rPr>
      </w:pPr>
      <w:r>
        <w:rPr>
          <w:sz w:val="28"/>
        </w:rPr>
        <w:t xml:space="preserve">        7.5. </w:t>
      </w:r>
      <w:r>
        <w:rPr>
          <w:sz w:val="28"/>
        </w:rPr>
        <w:tab/>
      </w:r>
      <w:r>
        <w:rPr>
          <w:sz w:val="28"/>
        </w:rPr>
        <w:tab/>
        <w:t>Забезпечити суворе дотримання посадовими особами  та інженерно-технічними працівниками вимог Закону України “Про охорону праці”, нормативних актів з охорони праці, технологічних процесів, графіків планово-попереджувальних  ремонтів виробничого обладнання.</w:t>
      </w:r>
    </w:p>
    <w:p w:rsidR="00121866" w:rsidRDefault="00121866">
      <w:pPr>
        <w:tabs>
          <w:tab w:val="left" w:pos="1080"/>
        </w:tabs>
        <w:jc w:val="both"/>
        <w:rPr>
          <w:sz w:val="28"/>
        </w:rPr>
      </w:pPr>
      <w:r>
        <w:rPr>
          <w:sz w:val="28"/>
        </w:rPr>
        <w:t xml:space="preserve">       7.6. </w:t>
      </w:r>
      <w:r w:rsidRPr="00223963">
        <w:rPr>
          <w:sz w:val="28"/>
          <w:lang w:val="ru-RU"/>
        </w:rPr>
        <w:tab/>
      </w:r>
      <w:r w:rsidRPr="00223963">
        <w:rPr>
          <w:sz w:val="28"/>
          <w:lang w:val="ru-RU"/>
        </w:rPr>
        <w:tab/>
      </w:r>
      <w:r>
        <w:rPr>
          <w:sz w:val="28"/>
        </w:rPr>
        <w:t>Забезпечити надання працівникам пільг та компенсацій за роботу з важкими та шкідливими умовами праці за результатами проведеної атестації робочих місць:</w:t>
      </w:r>
    </w:p>
    <w:p w:rsidR="00121866" w:rsidRDefault="00121866">
      <w:pPr>
        <w:ind w:left="540"/>
        <w:jc w:val="both"/>
        <w:rPr>
          <w:sz w:val="28"/>
        </w:rPr>
      </w:pPr>
      <w:r>
        <w:rPr>
          <w:sz w:val="28"/>
        </w:rPr>
        <w:t>- встановити скорочений робочий день, надавати додаткову оплачувану відпустку, оплату праці здійснювати в підвищеному розмірі, працівникам посади тракторист в сільському господарстві доплату тарифної ставки та 2 календарні  дні відпустки на підставі проведеної атестації робочого місця.</w:t>
      </w:r>
    </w:p>
    <w:p w:rsidR="00121866" w:rsidRDefault="00121866">
      <w:pPr>
        <w:tabs>
          <w:tab w:val="left" w:pos="1080"/>
        </w:tabs>
        <w:jc w:val="both"/>
        <w:rPr>
          <w:sz w:val="28"/>
        </w:rPr>
      </w:pPr>
      <w:r>
        <w:rPr>
          <w:sz w:val="28"/>
        </w:rPr>
        <w:t xml:space="preserve">     7.7. </w:t>
      </w:r>
      <w:r w:rsidRPr="00223963">
        <w:rPr>
          <w:sz w:val="28"/>
        </w:rPr>
        <w:tab/>
      </w:r>
      <w:r w:rsidRPr="00223963">
        <w:rPr>
          <w:sz w:val="28"/>
        </w:rPr>
        <w:tab/>
      </w:r>
      <w:r>
        <w:rPr>
          <w:sz w:val="28"/>
        </w:rPr>
        <w:t>Видавати мило (400 гр.) на місяць працівникам, які зайняті на роботах з особливо шкідливими  умовами праці та пов’язані  з забрудненням тіла (Додаток № 4) та забезпечити них умивальниками та душовими.</w:t>
      </w:r>
    </w:p>
    <w:p w:rsidR="00121866" w:rsidRDefault="00121866">
      <w:pPr>
        <w:tabs>
          <w:tab w:val="left" w:pos="1080"/>
        </w:tabs>
        <w:jc w:val="both"/>
        <w:rPr>
          <w:sz w:val="28"/>
        </w:rPr>
      </w:pPr>
      <w:r w:rsidRPr="00223963">
        <w:rPr>
          <w:sz w:val="28"/>
        </w:rPr>
        <w:t xml:space="preserve">     </w:t>
      </w:r>
      <w:r>
        <w:rPr>
          <w:sz w:val="28"/>
        </w:rPr>
        <w:t xml:space="preserve">7.8. </w:t>
      </w:r>
      <w:r w:rsidRPr="00223963">
        <w:rPr>
          <w:sz w:val="28"/>
          <w:lang w:val="ru-RU"/>
        </w:rPr>
        <w:tab/>
      </w:r>
      <w:r w:rsidRPr="00223963">
        <w:rPr>
          <w:sz w:val="28"/>
          <w:lang w:val="ru-RU"/>
        </w:rPr>
        <w:tab/>
      </w:r>
      <w:r>
        <w:rPr>
          <w:sz w:val="28"/>
        </w:rPr>
        <w:t>Своєчасно забезпечити працюючих спецодягом, спецвзуттям, засобами індивідуального захисту згідно з встановленими законодавством нормами (додаток № 5).</w:t>
      </w:r>
    </w:p>
    <w:p w:rsidR="00121866" w:rsidRDefault="00121866">
      <w:pPr>
        <w:pStyle w:val="BodyTextIndent2"/>
        <w:tabs>
          <w:tab w:val="left" w:pos="1080"/>
        </w:tabs>
        <w:ind w:left="0" w:firstLine="0"/>
      </w:pPr>
      <w:r w:rsidRPr="00223963">
        <w:rPr>
          <w:lang w:val="ru-RU"/>
        </w:rPr>
        <w:t xml:space="preserve">       </w:t>
      </w:r>
      <w:r>
        <w:t>Компенсувати працівникам витрати на придбання ними засобів індивідуального захисту, якщо по нормі строк їх видачі закінчився, а на підприємстві в наявності їх немає. У випадку дострокового зносу цих засобів не з вини працівників змінювати їх за рахунок підприємця.</w:t>
      </w:r>
    </w:p>
    <w:p w:rsidR="00121866" w:rsidRDefault="00121866">
      <w:pPr>
        <w:tabs>
          <w:tab w:val="left" w:pos="1080"/>
        </w:tabs>
        <w:jc w:val="both"/>
        <w:rPr>
          <w:sz w:val="28"/>
        </w:rPr>
      </w:pPr>
      <w:r w:rsidRPr="00223963">
        <w:rPr>
          <w:sz w:val="28"/>
          <w:lang w:val="ru-RU"/>
        </w:rPr>
        <w:t xml:space="preserve">      </w:t>
      </w:r>
      <w:r>
        <w:rPr>
          <w:sz w:val="28"/>
        </w:rPr>
        <w:t xml:space="preserve">7.9. </w:t>
      </w:r>
      <w:r w:rsidRPr="00223963">
        <w:rPr>
          <w:sz w:val="28"/>
          <w:lang w:val="ru-RU"/>
        </w:rPr>
        <w:tab/>
      </w:r>
      <w:r>
        <w:rPr>
          <w:sz w:val="28"/>
        </w:rPr>
        <w:t>З метою поліпшення умов праці жінок не допускати на важкі роботи, роботи з небезпечними умовами  праці (Додаток № 6) та до підіймання і перенесення вантажу, вага якого перевищує гранично допустимі  норми (Додаток № 7).</w:t>
      </w:r>
    </w:p>
    <w:p w:rsidR="00121866" w:rsidRDefault="00121866">
      <w:pPr>
        <w:jc w:val="both"/>
        <w:rPr>
          <w:sz w:val="28"/>
        </w:rPr>
      </w:pPr>
      <w:r w:rsidRPr="00A61DE9">
        <w:rPr>
          <w:sz w:val="28"/>
        </w:rPr>
        <w:t xml:space="preserve">      7.10.</w:t>
      </w:r>
      <w:r>
        <w:rPr>
          <w:sz w:val="28"/>
        </w:rPr>
        <w:t>У разі нещасних випадків працівників або професіональних захворювань на виробництві забезпечити своєчасне розслідування  цих випадків та оформлення акту ф.Н1 та інших документів.</w:t>
      </w:r>
    </w:p>
    <w:p w:rsidR="00121866" w:rsidRDefault="00121866">
      <w:pPr>
        <w:tabs>
          <w:tab w:val="left" w:pos="1080"/>
        </w:tabs>
        <w:jc w:val="both"/>
        <w:rPr>
          <w:sz w:val="28"/>
        </w:rPr>
      </w:pPr>
      <w:r>
        <w:rPr>
          <w:sz w:val="28"/>
        </w:rPr>
        <w:t xml:space="preserve">       7.11.</w:t>
      </w:r>
      <w:r w:rsidRPr="00223963">
        <w:rPr>
          <w:sz w:val="28"/>
        </w:rPr>
        <w:tab/>
      </w:r>
      <w:r>
        <w:rPr>
          <w:sz w:val="28"/>
        </w:rPr>
        <w:t>За працівниками, які втратили працездатність у зв’язку з нещасним випадком  на виробництві або профзахворюванням зберігати місце роботи та середню заробітну плату на весь період до відновлення працездатності або визнання потерпілим  попередньої роботи, забезпечити відповідно до медичних рекомендацій його перепідготовку і працевлаштування, встановити пільгові умови та режим роботи.</w:t>
      </w:r>
    </w:p>
    <w:p w:rsidR="00121866" w:rsidRDefault="00121866">
      <w:pPr>
        <w:pStyle w:val="BodyTextIndent3"/>
        <w:tabs>
          <w:tab w:val="left" w:pos="1080"/>
        </w:tabs>
        <w:ind w:left="0" w:firstLine="0"/>
      </w:pPr>
      <w:r>
        <w:t xml:space="preserve">     7.13. </w:t>
      </w:r>
      <w:r w:rsidRPr="00223963">
        <w:rPr>
          <w:lang w:val="ru-RU"/>
        </w:rPr>
        <w:tab/>
      </w:r>
      <w:r>
        <w:t>Організувати за  кошти Товариства проведення попереднього (при прийнятті на роботу) і періодичних (протягом трудової діяльності) медичних оглядів працівників, зайнятих на важких роботах та роботах зі шкідливими чи небезпечними умовами праці, або таких, де є потреба у професійному доборі, а також щорічного обов’язкового медичного огляду осіб віком до 21 року.</w:t>
      </w:r>
    </w:p>
    <w:p w:rsidR="00121866" w:rsidRDefault="00121866">
      <w:pPr>
        <w:tabs>
          <w:tab w:val="left" w:pos="1080"/>
        </w:tabs>
        <w:jc w:val="both"/>
        <w:rPr>
          <w:sz w:val="28"/>
        </w:rPr>
      </w:pPr>
      <w:r>
        <w:rPr>
          <w:sz w:val="28"/>
        </w:rPr>
        <w:t xml:space="preserve">          За час походження медичного огляду за працівником зберігати місце роботи (посади) і середній заробіток.</w:t>
      </w:r>
    </w:p>
    <w:p w:rsidR="00121866" w:rsidRDefault="00121866">
      <w:pPr>
        <w:tabs>
          <w:tab w:val="left" w:pos="1080"/>
        </w:tabs>
        <w:jc w:val="both"/>
        <w:rPr>
          <w:sz w:val="28"/>
        </w:rPr>
      </w:pPr>
      <w:r>
        <w:rPr>
          <w:sz w:val="28"/>
        </w:rPr>
        <w:t xml:space="preserve">    7.14. </w:t>
      </w:r>
      <w:r w:rsidRPr="00223963">
        <w:rPr>
          <w:sz w:val="28"/>
        </w:rPr>
        <w:tab/>
      </w:r>
      <w:r>
        <w:rPr>
          <w:sz w:val="28"/>
        </w:rPr>
        <w:t>За порушення законодавчих та інших нормативних актів про охорону праці, створення перешкод для діяльності посадових осіб органів державного нагляду за охороною праці і уповноваженою особою від трудового колективу винних працівників притягувати до дисциплінарної, адміністративної, матеріальної, кримінальної  відповідальності   згідно чинного законодавства.</w:t>
      </w:r>
    </w:p>
    <w:p w:rsidR="00121866" w:rsidRPr="00223963" w:rsidRDefault="00121866">
      <w:pPr>
        <w:ind w:left="540" w:hanging="540"/>
        <w:jc w:val="both"/>
        <w:rPr>
          <w:sz w:val="28"/>
        </w:rPr>
      </w:pPr>
    </w:p>
    <w:p w:rsidR="00121866" w:rsidRPr="00223963" w:rsidRDefault="00121866">
      <w:pPr>
        <w:ind w:left="540" w:hanging="540"/>
        <w:jc w:val="both"/>
        <w:rPr>
          <w:sz w:val="28"/>
        </w:rPr>
      </w:pPr>
    </w:p>
    <w:p w:rsidR="00121866" w:rsidRDefault="00121866">
      <w:pPr>
        <w:pStyle w:val="Heading1"/>
        <w:ind w:left="540" w:hanging="540"/>
        <w:rPr>
          <w:b w:val="0"/>
        </w:rPr>
      </w:pPr>
    </w:p>
    <w:p w:rsidR="00121866" w:rsidRDefault="00121866">
      <w:pPr>
        <w:pStyle w:val="Heading1"/>
        <w:ind w:left="540" w:hanging="540"/>
        <w:rPr>
          <w:b w:val="0"/>
        </w:rPr>
      </w:pPr>
      <w:r w:rsidRPr="00EA5BED">
        <w:rPr>
          <w:b w:val="0"/>
        </w:rPr>
        <w:t>УПОВНОВАЖЕНА ОСОБА ВІД ТРУДОВОГО КОЛЕКТИВУ</w:t>
      </w:r>
      <w:r>
        <w:rPr>
          <w:b w:val="0"/>
        </w:rPr>
        <w:t xml:space="preserve"> ЗОБОВ’ЯЗУЄТЬСЯ:</w:t>
      </w:r>
    </w:p>
    <w:p w:rsidR="00121866" w:rsidRDefault="00121866">
      <w:pPr>
        <w:ind w:left="540" w:hanging="540"/>
      </w:pPr>
    </w:p>
    <w:p w:rsidR="00121866" w:rsidRDefault="00121866">
      <w:pPr>
        <w:pStyle w:val="BodyText"/>
        <w:tabs>
          <w:tab w:val="left" w:pos="1080"/>
        </w:tabs>
      </w:pPr>
      <w:r>
        <w:t xml:space="preserve">    7.15. </w:t>
      </w:r>
      <w:r>
        <w:tab/>
        <w:t>Здійснювати контроль за додержанням адміністрацією законодавчих та інших нормативних актів про охорону праці, створення безпечних і нешкідливих умов праці, належного побуту для працівників і забезпечення їх засобами колективного та індивідуального захисту, вимагати усунення виявлених недоліків.</w:t>
      </w:r>
    </w:p>
    <w:p w:rsidR="00121866" w:rsidRDefault="00121866">
      <w:pPr>
        <w:pStyle w:val="BodyTextIndent3"/>
        <w:tabs>
          <w:tab w:val="left" w:pos="1080"/>
        </w:tabs>
        <w:ind w:left="0" w:firstLine="0"/>
      </w:pPr>
      <w:r>
        <w:t xml:space="preserve">     7.16. </w:t>
      </w:r>
      <w:r>
        <w:tab/>
        <w:t>Не допускати безпідставних звинувачень потерпілих при розслідуванні нещасних випадків на виробництві та складанні актів ф. Н-1, інших документів і зменшенні компенсаційної виплати до п'ятдесяти відсотків нарахованої суми.</w:t>
      </w:r>
    </w:p>
    <w:p w:rsidR="00121866" w:rsidRDefault="00121866">
      <w:pPr>
        <w:tabs>
          <w:tab w:val="left" w:pos="1080"/>
        </w:tabs>
        <w:jc w:val="both"/>
        <w:rPr>
          <w:sz w:val="28"/>
        </w:rPr>
      </w:pPr>
      <w:r>
        <w:rPr>
          <w:sz w:val="28"/>
        </w:rPr>
        <w:t xml:space="preserve">     7.17. </w:t>
      </w:r>
      <w:r>
        <w:rPr>
          <w:sz w:val="28"/>
        </w:rPr>
        <w:tab/>
        <w:t>Забезпечувати захист прав працівників, які відмовляються працювати в умовах, що загрожують їх життю і здоров’ю.</w:t>
      </w:r>
    </w:p>
    <w:p w:rsidR="00121866" w:rsidRDefault="00121866">
      <w:pPr>
        <w:tabs>
          <w:tab w:val="left" w:pos="1080"/>
        </w:tabs>
        <w:jc w:val="both"/>
        <w:rPr>
          <w:sz w:val="28"/>
        </w:rPr>
      </w:pPr>
      <w:r>
        <w:rPr>
          <w:sz w:val="28"/>
        </w:rPr>
        <w:t xml:space="preserve">    7.18.</w:t>
      </w:r>
      <w:r w:rsidRPr="00223963">
        <w:rPr>
          <w:sz w:val="28"/>
        </w:rPr>
        <w:tab/>
      </w:r>
      <w:r>
        <w:rPr>
          <w:sz w:val="28"/>
        </w:rPr>
        <w:t>Брати безпосередню участь у розслідуванні нещасних випадків на виробництві, в атестації посадових осіб на знання нормативних актів з охорони праці в прийманні в експлуатацію нових та реконструйованих об’єктів виробничого призначення.</w:t>
      </w:r>
    </w:p>
    <w:p w:rsidR="00121866" w:rsidRPr="00EA5BED" w:rsidRDefault="00121866">
      <w:pPr>
        <w:numPr>
          <w:ilvl w:val="1"/>
          <w:numId w:val="17"/>
        </w:numPr>
        <w:jc w:val="both"/>
        <w:rPr>
          <w:sz w:val="28"/>
          <w:lang w:val="ru-RU"/>
        </w:rPr>
      </w:pPr>
      <w:r>
        <w:rPr>
          <w:sz w:val="28"/>
        </w:rPr>
        <w:t>На період уповноважить особу від трудового колективу створити комісію з охорони праці. Провести навчання громадських інспекторів праці.</w:t>
      </w:r>
    </w:p>
    <w:p w:rsidR="00121866" w:rsidRDefault="00121866">
      <w:pPr>
        <w:tabs>
          <w:tab w:val="left" w:pos="1080"/>
        </w:tabs>
        <w:jc w:val="both"/>
        <w:rPr>
          <w:sz w:val="28"/>
        </w:rPr>
      </w:pPr>
      <w:r w:rsidRPr="00223963">
        <w:rPr>
          <w:sz w:val="28"/>
          <w:lang w:val="ru-RU"/>
        </w:rPr>
        <w:t xml:space="preserve">      </w:t>
      </w:r>
      <w:r>
        <w:rPr>
          <w:sz w:val="28"/>
        </w:rPr>
        <w:t>7.20.</w:t>
      </w:r>
      <w:r w:rsidRPr="00223963">
        <w:rPr>
          <w:sz w:val="28"/>
          <w:lang w:val="ru-RU"/>
        </w:rPr>
        <w:tab/>
      </w:r>
      <w:r>
        <w:rPr>
          <w:sz w:val="28"/>
        </w:rPr>
        <w:t>Здійснювати контроль за належним станом та відновленням санітарно-побутових приміщень.</w:t>
      </w:r>
    </w:p>
    <w:p w:rsidR="00121866" w:rsidRDefault="00121866">
      <w:pPr>
        <w:tabs>
          <w:tab w:val="left" w:pos="1080"/>
        </w:tabs>
        <w:jc w:val="both"/>
        <w:rPr>
          <w:sz w:val="28"/>
          <w:u w:val="single"/>
        </w:rPr>
      </w:pPr>
      <w:r w:rsidRPr="007C2242">
        <w:rPr>
          <w:sz w:val="28"/>
        </w:rPr>
        <w:t xml:space="preserve">     </w:t>
      </w:r>
    </w:p>
    <w:p w:rsidR="00121866" w:rsidRDefault="00121866">
      <w:pPr>
        <w:jc w:val="both"/>
        <w:rPr>
          <w:sz w:val="28"/>
          <w:u w:val="single"/>
        </w:rPr>
      </w:pPr>
    </w:p>
    <w:p w:rsidR="00121866" w:rsidRDefault="00121866">
      <w:pPr>
        <w:jc w:val="both"/>
        <w:rPr>
          <w:sz w:val="28"/>
          <w:u w:val="single"/>
        </w:rPr>
      </w:pPr>
    </w:p>
    <w:p w:rsidR="00121866" w:rsidRDefault="00121866">
      <w:pPr>
        <w:jc w:val="both"/>
        <w:rPr>
          <w:sz w:val="28"/>
          <w:u w:val="single"/>
        </w:rPr>
      </w:pPr>
      <w:r>
        <w:rPr>
          <w:sz w:val="28"/>
          <w:u w:val="single"/>
        </w:rPr>
        <w:t>ПРАЦІВНИКИ ТОВАРИСТВА ЗОБОВ’ЯЗУЮТЬСЯ:</w:t>
      </w:r>
    </w:p>
    <w:p w:rsidR="00121866" w:rsidRDefault="00121866">
      <w:pPr>
        <w:jc w:val="both"/>
        <w:rPr>
          <w:sz w:val="28"/>
          <w:u w:val="single"/>
        </w:rPr>
      </w:pPr>
    </w:p>
    <w:p w:rsidR="00121866" w:rsidRDefault="00121866">
      <w:pPr>
        <w:pStyle w:val="BodyText"/>
        <w:tabs>
          <w:tab w:val="left" w:pos="1080"/>
        </w:tabs>
      </w:pPr>
      <w:r>
        <w:t xml:space="preserve">     7.23.</w:t>
      </w:r>
      <w:r w:rsidRPr="00223963">
        <w:rPr>
          <w:lang w:val="ru-RU"/>
        </w:rPr>
        <w:tab/>
      </w:r>
      <w:r>
        <w:t>Вивчати та виконувати вимоги  правил і нормативних актів  по охороні праці.</w:t>
      </w:r>
    </w:p>
    <w:p w:rsidR="00121866" w:rsidRDefault="00121866">
      <w:pPr>
        <w:tabs>
          <w:tab w:val="left" w:pos="1080"/>
        </w:tabs>
        <w:jc w:val="both"/>
        <w:rPr>
          <w:sz w:val="28"/>
        </w:rPr>
      </w:pPr>
      <w:r>
        <w:rPr>
          <w:sz w:val="28"/>
        </w:rPr>
        <w:t xml:space="preserve">     7.24.</w:t>
      </w:r>
      <w:r w:rsidRPr="00223963">
        <w:rPr>
          <w:sz w:val="28"/>
          <w:lang w:val="ru-RU"/>
        </w:rPr>
        <w:tab/>
      </w:r>
      <w:r>
        <w:rPr>
          <w:sz w:val="28"/>
        </w:rPr>
        <w:t>Суворо дотримуватись правил, стандартів та інструкцій з охорони праці, встановлених вимог  поводження з машинами, механізмами, інструментами тощо.</w:t>
      </w:r>
    </w:p>
    <w:p w:rsidR="00121866" w:rsidRDefault="00121866">
      <w:pPr>
        <w:tabs>
          <w:tab w:val="left" w:pos="1080"/>
        </w:tabs>
        <w:jc w:val="both"/>
        <w:rPr>
          <w:sz w:val="28"/>
        </w:rPr>
      </w:pPr>
      <w:r>
        <w:rPr>
          <w:sz w:val="28"/>
        </w:rPr>
        <w:t xml:space="preserve">     7.25.</w:t>
      </w:r>
      <w:r w:rsidRPr="00223963">
        <w:rPr>
          <w:sz w:val="28"/>
          <w:lang w:val="ru-RU"/>
        </w:rPr>
        <w:tab/>
      </w:r>
      <w:r>
        <w:rPr>
          <w:sz w:val="28"/>
        </w:rPr>
        <w:t>Застосовувати в разі необхідності засоби індивідуального захисту.</w:t>
      </w:r>
    </w:p>
    <w:p w:rsidR="00121866" w:rsidRDefault="00121866">
      <w:pPr>
        <w:tabs>
          <w:tab w:val="left" w:pos="1080"/>
        </w:tabs>
        <w:jc w:val="both"/>
        <w:rPr>
          <w:sz w:val="28"/>
        </w:rPr>
      </w:pPr>
      <w:r>
        <w:rPr>
          <w:sz w:val="28"/>
        </w:rPr>
        <w:t xml:space="preserve">     7.26.</w:t>
      </w:r>
      <w:r w:rsidRPr="00223963">
        <w:rPr>
          <w:sz w:val="28"/>
          <w:lang w:val="ru-RU"/>
        </w:rPr>
        <w:tab/>
      </w:r>
      <w:r>
        <w:rPr>
          <w:sz w:val="28"/>
        </w:rPr>
        <w:t>Проходити у встановленому порядку попередні  та періодичні медичні огляди.</w:t>
      </w:r>
    </w:p>
    <w:p w:rsidR="00121866" w:rsidRDefault="00121866">
      <w:pPr>
        <w:tabs>
          <w:tab w:val="left" w:pos="1080"/>
        </w:tabs>
        <w:jc w:val="both"/>
        <w:rPr>
          <w:sz w:val="28"/>
        </w:rPr>
      </w:pPr>
      <w:r>
        <w:rPr>
          <w:sz w:val="28"/>
        </w:rPr>
        <w:t xml:space="preserve">    7.27.</w:t>
      </w:r>
      <w:r w:rsidRPr="00223963">
        <w:rPr>
          <w:sz w:val="28"/>
          <w:lang w:val="ru-RU"/>
        </w:rPr>
        <w:tab/>
      </w:r>
      <w:r>
        <w:rPr>
          <w:sz w:val="28"/>
        </w:rPr>
        <w:t>Брати активну участь у створенні безпечних умов праці.</w:t>
      </w:r>
    </w:p>
    <w:p w:rsidR="00121866" w:rsidRDefault="00121866">
      <w:pPr>
        <w:tabs>
          <w:tab w:val="left" w:pos="1080"/>
        </w:tabs>
        <w:jc w:val="both"/>
        <w:rPr>
          <w:sz w:val="28"/>
        </w:rPr>
      </w:pPr>
      <w:r>
        <w:rPr>
          <w:sz w:val="28"/>
        </w:rPr>
        <w:t xml:space="preserve">   7.28.</w:t>
      </w:r>
      <w:r w:rsidRPr="00223963">
        <w:rPr>
          <w:sz w:val="28"/>
          <w:lang w:val="ru-RU"/>
        </w:rPr>
        <w:tab/>
      </w:r>
      <w:r>
        <w:rPr>
          <w:sz w:val="28"/>
        </w:rPr>
        <w:t>Вносити пропозиції попередження  можливих аварійних ситуацій на виробництві.</w:t>
      </w:r>
    </w:p>
    <w:p w:rsidR="00121866" w:rsidRDefault="00121866">
      <w:pPr>
        <w:tabs>
          <w:tab w:val="left" w:pos="1080"/>
        </w:tabs>
        <w:jc w:val="both"/>
        <w:rPr>
          <w:sz w:val="28"/>
        </w:rPr>
      </w:pPr>
      <w:r>
        <w:rPr>
          <w:sz w:val="28"/>
        </w:rPr>
        <w:t xml:space="preserve">   7.29.</w:t>
      </w:r>
      <w:r w:rsidRPr="00223963">
        <w:rPr>
          <w:sz w:val="28"/>
          <w:lang w:val="ru-RU"/>
        </w:rPr>
        <w:tab/>
      </w:r>
      <w:r>
        <w:rPr>
          <w:sz w:val="28"/>
        </w:rPr>
        <w:t xml:space="preserve">Своєчасно повідомляти безпосередньо керівника про нещасний  випадок виробничого, або не виробничого характеру, зберігати при цьому місце пригоди в такому стані, в якому було під час пригоди, якщо не загрожує життю та здоров’ю інших осіб.  </w:t>
      </w:r>
    </w:p>
    <w:p w:rsidR="00121866" w:rsidRDefault="00121866">
      <w:pPr>
        <w:ind w:left="540" w:hanging="540"/>
        <w:jc w:val="both"/>
        <w:rPr>
          <w:sz w:val="28"/>
        </w:rPr>
      </w:pPr>
    </w:p>
    <w:p w:rsidR="00121866" w:rsidRDefault="00121866">
      <w:pPr>
        <w:jc w:val="both"/>
        <w:rPr>
          <w:sz w:val="28"/>
        </w:rPr>
      </w:pPr>
    </w:p>
    <w:p w:rsidR="00121866" w:rsidRDefault="00121866">
      <w:pPr>
        <w:jc w:val="center"/>
        <w:rPr>
          <w:b/>
          <w:sz w:val="28"/>
        </w:rPr>
      </w:pPr>
    </w:p>
    <w:p w:rsidR="00121866" w:rsidRDefault="00121866">
      <w:pPr>
        <w:jc w:val="center"/>
        <w:rPr>
          <w:b/>
          <w:sz w:val="28"/>
        </w:rPr>
      </w:pPr>
    </w:p>
    <w:p w:rsidR="00121866" w:rsidRDefault="00121866">
      <w:pPr>
        <w:jc w:val="center"/>
        <w:rPr>
          <w:b/>
          <w:sz w:val="28"/>
        </w:rPr>
      </w:pPr>
    </w:p>
    <w:p w:rsidR="00121866" w:rsidRDefault="00121866">
      <w:pPr>
        <w:jc w:val="center"/>
        <w:rPr>
          <w:b/>
          <w:sz w:val="28"/>
        </w:rPr>
      </w:pPr>
    </w:p>
    <w:p w:rsidR="00121866" w:rsidRDefault="00121866">
      <w:pPr>
        <w:jc w:val="center"/>
        <w:rPr>
          <w:b/>
          <w:sz w:val="28"/>
        </w:rPr>
      </w:pPr>
    </w:p>
    <w:p w:rsidR="00121866" w:rsidRDefault="00121866">
      <w:pPr>
        <w:jc w:val="center"/>
        <w:rPr>
          <w:b/>
          <w:sz w:val="28"/>
        </w:rPr>
      </w:pPr>
    </w:p>
    <w:p w:rsidR="00121866" w:rsidRDefault="00121866">
      <w:pPr>
        <w:jc w:val="center"/>
        <w:rPr>
          <w:b/>
          <w:sz w:val="28"/>
        </w:rPr>
      </w:pPr>
    </w:p>
    <w:p w:rsidR="00121866" w:rsidRDefault="00121866">
      <w:pPr>
        <w:jc w:val="center"/>
        <w:rPr>
          <w:b/>
          <w:sz w:val="28"/>
        </w:rPr>
      </w:pPr>
    </w:p>
    <w:p w:rsidR="00121866" w:rsidRDefault="00121866">
      <w:pPr>
        <w:jc w:val="center"/>
        <w:rPr>
          <w:b/>
          <w:sz w:val="28"/>
        </w:rPr>
      </w:pPr>
    </w:p>
    <w:p w:rsidR="00121866" w:rsidRDefault="00121866">
      <w:pPr>
        <w:jc w:val="center"/>
        <w:rPr>
          <w:b/>
          <w:sz w:val="28"/>
        </w:rPr>
      </w:pPr>
    </w:p>
    <w:p w:rsidR="00121866" w:rsidRDefault="00121866">
      <w:pPr>
        <w:jc w:val="center"/>
        <w:rPr>
          <w:b/>
          <w:sz w:val="28"/>
        </w:rPr>
      </w:pPr>
    </w:p>
    <w:p w:rsidR="00121866" w:rsidRDefault="00121866" w:rsidP="00EA5BED">
      <w:pPr>
        <w:rPr>
          <w:b/>
          <w:sz w:val="28"/>
        </w:rPr>
      </w:pPr>
    </w:p>
    <w:p w:rsidR="00121866" w:rsidRDefault="00121866" w:rsidP="00EA5BED">
      <w:pPr>
        <w:rPr>
          <w:b/>
          <w:sz w:val="28"/>
        </w:rPr>
      </w:pPr>
    </w:p>
    <w:p w:rsidR="00121866" w:rsidRDefault="00121866">
      <w:pPr>
        <w:jc w:val="center"/>
        <w:rPr>
          <w:b/>
          <w:sz w:val="28"/>
        </w:rPr>
      </w:pPr>
    </w:p>
    <w:p w:rsidR="00121866" w:rsidRDefault="00121866">
      <w:pPr>
        <w:jc w:val="center"/>
        <w:rPr>
          <w:b/>
          <w:sz w:val="28"/>
        </w:rPr>
      </w:pPr>
    </w:p>
    <w:p w:rsidR="00121866" w:rsidRDefault="00121866">
      <w:pPr>
        <w:jc w:val="center"/>
        <w:rPr>
          <w:b/>
          <w:sz w:val="28"/>
        </w:rPr>
      </w:pPr>
      <w:r>
        <w:rPr>
          <w:b/>
          <w:sz w:val="28"/>
        </w:rPr>
        <w:t xml:space="preserve">РОЗДІЛ </w:t>
      </w:r>
      <w:r w:rsidRPr="00223963">
        <w:rPr>
          <w:b/>
          <w:sz w:val="28"/>
          <w:lang w:val="ru-RU"/>
        </w:rPr>
        <w:t xml:space="preserve"> </w:t>
      </w:r>
      <w:r>
        <w:rPr>
          <w:b/>
          <w:sz w:val="28"/>
          <w:lang w:val="en-US"/>
        </w:rPr>
        <w:t>V</w:t>
      </w:r>
      <w:r>
        <w:rPr>
          <w:b/>
          <w:sz w:val="28"/>
        </w:rPr>
        <w:t>ІІІ</w:t>
      </w:r>
    </w:p>
    <w:p w:rsidR="00121866" w:rsidRDefault="00121866">
      <w:pPr>
        <w:jc w:val="center"/>
        <w:rPr>
          <w:b/>
          <w:sz w:val="28"/>
        </w:rPr>
      </w:pPr>
    </w:p>
    <w:p w:rsidR="00121866" w:rsidRDefault="00121866">
      <w:pPr>
        <w:jc w:val="center"/>
        <w:rPr>
          <w:b/>
          <w:sz w:val="28"/>
        </w:rPr>
      </w:pPr>
      <w:r>
        <w:rPr>
          <w:b/>
          <w:sz w:val="28"/>
        </w:rPr>
        <w:t xml:space="preserve">РОЗВИТОК СОЦІАЛЬНОЇ СФЕРИ ТОВАРИСТВА, </w:t>
      </w:r>
    </w:p>
    <w:p w:rsidR="00121866" w:rsidRDefault="00121866">
      <w:pPr>
        <w:jc w:val="center"/>
        <w:rPr>
          <w:b/>
          <w:sz w:val="28"/>
        </w:rPr>
      </w:pPr>
      <w:r>
        <w:rPr>
          <w:b/>
          <w:sz w:val="28"/>
        </w:rPr>
        <w:t>СОЦІАЛЬНО-ТРУДОВІ ПІЛЬГИ, ГАРАНТІЇ, КОМПЕНСАЦІЇ</w:t>
      </w:r>
    </w:p>
    <w:p w:rsidR="00121866" w:rsidRDefault="00121866">
      <w:pPr>
        <w:jc w:val="center"/>
        <w:rPr>
          <w:b/>
          <w:sz w:val="28"/>
        </w:rPr>
      </w:pPr>
    </w:p>
    <w:p w:rsidR="00121866" w:rsidRDefault="00121866">
      <w:pPr>
        <w:jc w:val="center"/>
        <w:rPr>
          <w:b/>
          <w:sz w:val="28"/>
        </w:rPr>
      </w:pPr>
    </w:p>
    <w:p w:rsidR="00121866" w:rsidRDefault="00121866">
      <w:pPr>
        <w:jc w:val="both"/>
        <w:rPr>
          <w:sz w:val="28"/>
          <w:u w:val="single"/>
        </w:rPr>
      </w:pPr>
      <w:r>
        <w:rPr>
          <w:sz w:val="28"/>
          <w:u w:val="single"/>
        </w:rPr>
        <w:t>АДМІНІСТРАЦІЯ РОБОТОДАВЕЦЬ ЗОБОВ’ЯЗУЄТЬСЯ:</w:t>
      </w:r>
    </w:p>
    <w:p w:rsidR="00121866" w:rsidRDefault="00121866">
      <w:pPr>
        <w:jc w:val="both"/>
        <w:rPr>
          <w:sz w:val="28"/>
          <w:u w:val="single"/>
        </w:rPr>
      </w:pPr>
    </w:p>
    <w:p w:rsidR="00121866" w:rsidRDefault="00121866">
      <w:pPr>
        <w:tabs>
          <w:tab w:val="left" w:pos="1080"/>
        </w:tabs>
        <w:jc w:val="both"/>
        <w:rPr>
          <w:sz w:val="28"/>
        </w:rPr>
      </w:pPr>
      <w:r>
        <w:rPr>
          <w:sz w:val="28"/>
        </w:rPr>
        <w:t xml:space="preserve">      8.1.</w:t>
      </w:r>
      <w:r>
        <w:rPr>
          <w:sz w:val="28"/>
        </w:rPr>
        <w:tab/>
      </w:r>
      <w:r>
        <w:rPr>
          <w:sz w:val="28"/>
        </w:rPr>
        <w:tab/>
        <w:t>Виділяти кошти на розвиток соціальної сфери Товариства та соціально-трудові пільги, гарантії, компенсації, передбачені колективним договором. У розмірі 10% прибутку, що залишається у розпорядженні Товариства.</w:t>
      </w:r>
    </w:p>
    <w:p w:rsidR="00121866" w:rsidRDefault="00121866">
      <w:pPr>
        <w:tabs>
          <w:tab w:val="left" w:pos="1080"/>
        </w:tabs>
        <w:jc w:val="both"/>
        <w:rPr>
          <w:sz w:val="28"/>
        </w:rPr>
      </w:pPr>
      <w:r>
        <w:rPr>
          <w:sz w:val="28"/>
        </w:rPr>
        <w:t xml:space="preserve">      8.2.</w:t>
      </w:r>
      <w:r>
        <w:rPr>
          <w:sz w:val="28"/>
        </w:rPr>
        <w:tab/>
      </w:r>
      <w:r>
        <w:rPr>
          <w:sz w:val="28"/>
        </w:rPr>
        <w:tab/>
        <w:t>Здійснювати заходи, спрямовані на зменшення захворюваності і травматизму (план заходів додається).</w:t>
      </w:r>
    </w:p>
    <w:p w:rsidR="00121866" w:rsidRDefault="00121866">
      <w:pPr>
        <w:tabs>
          <w:tab w:val="left" w:pos="1080"/>
        </w:tabs>
        <w:jc w:val="both"/>
        <w:rPr>
          <w:sz w:val="28"/>
        </w:rPr>
      </w:pPr>
      <w:r>
        <w:rPr>
          <w:sz w:val="28"/>
        </w:rPr>
        <w:t xml:space="preserve">      8.3.</w:t>
      </w:r>
      <w:r>
        <w:rPr>
          <w:sz w:val="28"/>
        </w:rPr>
        <w:tab/>
      </w:r>
      <w:r>
        <w:rPr>
          <w:sz w:val="28"/>
        </w:rPr>
        <w:tab/>
        <w:t>Створювати всі необхідні умови для проходження працівниками щорічної диспансеризації (надавати приміщення, транспорт тощо).</w:t>
      </w:r>
    </w:p>
    <w:p w:rsidR="00121866" w:rsidRDefault="00121866">
      <w:pPr>
        <w:tabs>
          <w:tab w:val="left" w:pos="1080"/>
        </w:tabs>
        <w:ind w:left="540" w:hanging="540"/>
        <w:jc w:val="both"/>
        <w:rPr>
          <w:sz w:val="28"/>
        </w:rPr>
      </w:pPr>
    </w:p>
    <w:p w:rsidR="00121866" w:rsidRDefault="00121866">
      <w:pPr>
        <w:tabs>
          <w:tab w:val="left" w:pos="1080"/>
        </w:tabs>
        <w:ind w:left="708" w:hanging="540"/>
        <w:jc w:val="both"/>
        <w:rPr>
          <w:sz w:val="28"/>
        </w:rPr>
      </w:pPr>
      <w:r>
        <w:rPr>
          <w:sz w:val="28"/>
        </w:rPr>
        <w:t xml:space="preserve">     8.4.</w:t>
      </w:r>
      <w:r>
        <w:rPr>
          <w:sz w:val="28"/>
        </w:rPr>
        <w:tab/>
      </w:r>
      <w:r>
        <w:rPr>
          <w:sz w:val="28"/>
        </w:rPr>
        <w:tab/>
        <w:t>Забезпечувати працівників під час весняно-осінніх польових робіт гарячим харчуванням у їдальні на пільгових умовах з оплатою за рахунок коштів Товариства.</w:t>
      </w:r>
    </w:p>
    <w:p w:rsidR="00121866" w:rsidRDefault="00121866">
      <w:pPr>
        <w:tabs>
          <w:tab w:val="left" w:pos="1080"/>
        </w:tabs>
        <w:ind w:left="540" w:hanging="540"/>
        <w:jc w:val="both"/>
        <w:rPr>
          <w:sz w:val="28"/>
        </w:rPr>
      </w:pPr>
      <w:r>
        <w:rPr>
          <w:sz w:val="28"/>
        </w:rPr>
        <w:tab/>
      </w:r>
      <w:r>
        <w:rPr>
          <w:sz w:val="28"/>
        </w:rPr>
        <w:tab/>
      </w:r>
      <w:r>
        <w:rPr>
          <w:sz w:val="28"/>
        </w:rPr>
        <w:tab/>
      </w:r>
    </w:p>
    <w:p w:rsidR="00121866" w:rsidRDefault="00121866">
      <w:pPr>
        <w:tabs>
          <w:tab w:val="left" w:pos="1080"/>
        </w:tabs>
        <w:jc w:val="both"/>
        <w:rPr>
          <w:sz w:val="28"/>
        </w:rPr>
      </w:pPr>
      <w:r>
        <w:rPr>
          <w:sz w:val="28"/>
        </w:rPr>
        <w:t xml:space="preserve">      8.5.</w:t>
      </w:r>
      <w:r>
        <w:rPr>
          <w:sz w:val="28"/>
        </w:rPr>
        <w:tab/>
        <w:t>Організувати для працівників Товариства торгівлю продовольчими товарами власного виробництва, які не заборонені чинним законодавством за пільговими цінами але не вище їх собівартості.</w:t>
      </w:r>
    </w:p>
    <w:p w:rsidR="00121866" w:rsidRDefault="00121866">
      <w:pPr>
        <w:tabs>
          <w:tab w:val="left" w:pos="1080"/>
        </w:tabs>
        <w:jc w:val="both"/>
        <w:rPr>
          <w:sz w:val="28"/>
        </w:rPr>
      </w:pPr>
      <w:r>
        <w:rPr>
          <w:sz w:val="28"/>
        </w:rPr>
        <w:t xml:space="preserve">      8.6.</w:t>
      </w:r>
      <w:r>
        <w:rPr>
          <w:sz w:val="28"/>
        </w:rPr>
        <w:tab/>
        <w:t>Виділяти транспорт працівникам Товариства для їх господарсько-побутових потреб за цінами і тарифами погодженими з уповноваженою особою від трудового колективу.</w:t>
      </w:r>
    </w:p>
    <w:p w:rsidR="00121866" w:rsidRDefault="00121866">
      <w:pPr>
        <w:tabs>
          <w:tab w:val="left" w:pos="1080"/>
        </w:tabs>
        <w:jc w:val="both"/>
        <w:rPr>
          <w:sz w:val="28"/>
        </w:rPr>
      </w:pPr>
      <w:r>
        <w:rPr>
          <w:sz w:val="28"/>
        </w:rPr>
        <w:t xml:space="preserve">     8.7.</w:t>
      </w:r>
      <w:r>
        <w:rPr>
          <w:sz w:val="28"/>
        </w:rPr>
        <w:tab/>
        <w:t>Відповідно до ст. 250 КЗпП України, відрахувати кошти від прибутку, який залишається у розпорядженні трудового колективу на культурно-масову і спортивно-оздоровчу роботу в розмірі 0,3 відсотка фонду оплати праці (п. 5.24 Генеральної Угоди та ст. 251 КЗпП України).</w:t>
      </w:r>
    </w:p>
    <w:p w:rsidR="00121866" w:rsidRDefault="00121866">
      <w:pPr>
        <w:tabs>
          <w:tab w:val="left" w:pos="1080"/>
        </w:tabs>
        <w:ind w:left="540" w:hanging="540"/>
        <w:jc w:val="both"/>
        <w:rPr>
          <w:sz w:val="28"/>
        </w:rPr>
      </w:pPr>
    </w:p>
    <w:p w:rsidR="00121866" w:rsidRDefault="00121866">
      <w:pPr>
        <w:tabs>
          <w:tab w:val="left" w:pos="1080"/>
        </w:tabs>
        <w:ind w:left="540" w:hanging="540"/>
        <w:jc w:val="both"/>
        <w:rPr>
          <w:sz w:val="28"/>
          <w:u w:val="single"/>
        </w:rPr>
      </w:pPr>
    </w:p>
    <w:p w:rsidR="00121866" w:rsidRDefault="00121866">
      <w:pPr>
        <w:tabs>
          <w:tab w:val="left" w:pos="1080"/>
        </w:tabs>
        <w:ind w:left="540" w:hanging="540"/>
        <w:jc w:val="both"/>
        <w:rPr>
          <w:sz w:val="28"/>
          <w:u w:val="single"/>
        </w:rPr>
      </w:pPr>
      <w:r w:rsidRPr="00EA5BED">
        <w:rPr>
          <w:sz w:val="28"/>
          <w:u w:val="single"/>
        </w:rPr>
        <w:t>УПОВНОВАЖЕНА ОСОБА ВІД ТРУДОВОГО КОЛЕКТИВУ</w:t>
      </w:r>
      <w:r>
        <w:rPr>
          <w:sz w:val="28"/>
          <w:u w:val="single"/>
        </w:rPr>
        <w:t xml:space="preserve"> ЗОБОВ’ЯЗУЄТЬСЯ:</w:t>
      </w:r>
    </w:p>
    <w:p w:rsidR="00121866" w:rsidRDefault="00121866">
      <w:pPr>
        <w:tabs>
          <w:tab w:val="left" w:pos="1080"/>
        </w:tabs>
        <w:ind w:left="540" w:hanging="540"/>
        <w:jc w:val="both"/>
        <w:rPr>
          <w:sz w:val="28"/>
          <w:u w:val="single"/>
        </w:rPr>
      </w:pPr>
    </w:p>
    <w:p w:rsidR="00121866" w:rsidRDefault="00121866">
      <w:pPr>
        <w:tabs>
          <w:tab w:val="left" w:pos="1080"/>
        </w:tabs>
        <w:jc w:val="both"/>
        <w:rPr>
          <w:sz w:val="28"/>
        </w:rPr>
      </w:pPr>
      <w:r>
        <w:rPr>
          <w:sz w:val="28"/>
        </w:rPr>
        <w:t xml:space="preserve">     8.8.</w:t>
      </w:r>
      <w:r w:rsidRPr="00223963">
        <w:rPr>
          <w:sz w:val="28"/>
          <w:lang w:val="ru-RU"/>
        </w:rPr>
        <w:tab/>
      </w:r>
      <w:r>
        <w:rPr>
          <w:sz w:val="28"/>
        </w:rPr>
        <w:t>Контролювати надання працівникам пільг і компенсацій, встановлених трудовим законодавством, даним договором, генеральною та галузевою тарифними угодами, іншими нормативними документами.</w:t>
      </w:r>
    </w:p>
    <w:p w:rsidR="00121866" w:rsidRDefault="00121866">
      <w:pPr>
        <w:tabs>
          <w:tab w:val="left" w:pos="1080"/>
        </w:tabs>
        <w:jc w:val="both"/>
        <w:rPr>
          <w:sz w:val="28"/>
        </w:rPr>
      </w:pPr>
      <w:r>
        <w:rPr>
          <w:sz w:val="28"/>
        </w:rPr>
        <w:t xml:space="preserve">     8.9.</w:t>
      </w:r>
      <w:r>
        <w:rPr>
          <w:sz w:val="28"/>
        </w:rPr>
        <w:tab/>
        <w:t>Сприяти працівникам в одержанні безкоштовної юридичної допомоги з боку правової служби вищого юридичного органу. Надавати методичну допомогу щодо складання документів до органів суду.</w:t>
      </w:r>
    </w:p>
    <w:p w:rsidR="00121866" w:rsidRDefault="00121866" w:rsidP="00EA5BED">
      <w:pPr>
        <w:tabs>
          <w:tab w:val="left" w:pos="1080"/>
        </w:tabs>
        <w:jc w:val="both"/>
        <w:rPr>
          <w:sz w:val="28"/>
        </w:rPr>
      </w:pPr>
      <w:r>
        <w:rPr>
          <w:sz w:val="28"/>
        </w:rPr>
        <w:t xml:space="preserve">    8.10.</w:t>
      </w:r>
      <w:r>
        <w:rPr>
          <w:sz w:val="28"/>
        </w:rPr>
        <w:tab/>
        <w:t>Здійснювати ефективне і своєчасне використання наданих в його розпорядження коштів, виділених на проведення культурно-просвітницької роботи.</w:t>
      </w:r>
    </w:p>
    <w:p w:rsidR="00121866" w:rsidRPr="00EA5BED" w:rsidRDefault="00121866" w:rsidP="00EA5BED">
      <w:pPr>
        <w:tabs>
          <w:tab w:val="left" w:pos="1080"/>
        </w:tabs>
        <w:jc w:val="both"/>
        <w:rPr>
          <w:sz w:val="28"/>
        </w:rPr>
      </w:pPr>
    </w:p>
    <w:p w:rsidR="00121866" w:rsidRDefault="00121866">
      <w:pPr>
        <w:jc w:val="center"/>
        <w:rPr>
          <w:b/>
          <w:sz w:val="28"/>
        </w:rPr>
      </w:pPr>
      <w:r>
        <w:rPr>
          <w:b/>
          <w:sz w:val="28"/>
        </w:rPr>
        <w:t>РОЗДІЛ  ІХ</w:t>
      </w:r>
    </w:p>
    <w:p w:rsidR="00121866" w:rsidRDefault="00121866">
      <w:pPr>
        <w:jc w:val="center"/>
        <w:rPr>
          <w:b/>
          <w:sz w:val="28"/>
        </w:rPr>
      </w:pPr>
    </w:p>
    <w:p w:rsidR="00121866" w:rsidRDefault="00121866">
      <w:pPr>
        <w:jc w:val="center"/>
        <w:rPr>
          <w:b/>
          <w:sz w:val="28"/>
        </w:rPr>
      </w:pPr>
      <w:r>
        <w:rPr>
          <w:b/>
          <w:sz w:val="28"/>
        </w:rPr>
        <w:t xml:space="preserve">ЗМІНА ФОРМИ ВЛАСНОСТІ, ГОСПОДАРЮВАННЯ, </w:t>
      </w:r>
    </w:p>
    <w:p w:rsidR="00121866" w:rsidRDefault="00121866">
      <w:pPr>
        <w:jc w:val="center"/>
        <w:rPr>
          <w:b/>
          <w:sz w:val="28"/>
        </w:rPr>
      </w:pPr>
      <w:r>
        <w:rPr>
          <w:b/>
          <w:sz w:val="28"/>
        </w:rPr>
        <w:t>ЛІКВІДАЦІЯ ПІДПРИЄМСТВА</w:t>
      </w:r>
    </w:p>
    <w:p w:rsidR="00121866" w:rsidRDefault="00121866">
      <w:pPr>
        <w:jc w:val="center"/>
        <w:rPr>
          <w:b/>
          <w:sz w:val="28"/>
        </w:rPr>
      </w:pPr>
    </w:p>
    <w:p w:rsidR="00121866" w:rsidRDefault="00121866">
      <w:pPr>
        <w:jc w:val="center"/>
        <w:rPr>
          <w:b/>
          <w:sz w:val="28"/>
        </w:rPr>
      </w:pPr>
    </w:p>
    <w:p w:rsidR="00121866" w:rsidRDefault="00121866">
      <w:pPr>
        <w:jc w:val="both"/>
        <w:rPr>
          <w:sz w:val="28"/>
          <w:u w:val="single"/>
        </w:rPr>
      </w:pPr>
      <w:r>
        <w:rPr>
          <w:sz w:val="28"/>
          <w:u w:val="single"/>
        </w:rPr>
        <w:t>АДМІНІСТРАЦІЯ РОБОТОДАВЦЯ ЗОБОВ’ЯЗУЄТЬСЯ:</w:t>
      </w:r>
    </w:p>
    <w:p w:rsidR="00121866" w:rsidRDefault="00121866">
      <w:pPr>
        <w:jc w:val="both"/>
        <w:rPr>
          <w:sz w:val="28"/>
          <w:u w:val="single"/>
        </w:rPr>
      </w:pPr>
    </w:p>
    <w:p w:rsidR="00121866" w:rsidRDefault="00121866">
      <w:pPr>
        <w:tabs>
          <w:tab w:val="left" w:pos="1080"/>
        </w:tabs>
        <w:jc w:val="both"/>
        <w:rPr>
          <w:sz w:val="28"/>
        </w:rPr>
      </w:pPr>
      <w:r>
        <w:rPr>
          <w:sz w:val="28"/>
        </w:rPr>
        <w:t xml:space="preserve">      9.1.</w:t>
      </w:r>
      <w:r>
        <w:rPr>
          <w:sz w:val="28"/>
        </w:rPr>
        <w:tab/>
      </w:r>
      <w:r>
        <w:rPr>
          <w:sz w:val="28"/>
        </w:rPr>
        <w:tab/>
        <w:t>Завчасно, не пізніше 3 місяців довести до відома уповноваженої особи від трудового колективу про зміну форми власності підприємства, що планується, порядок і умови реформування власності.</w:t>
      </w:r>
    </w:p>
    <w:p w:rsidR="00121866" w:rsidRDefault="00121866">
      <w:pPr>
        <w:tabs>
          <w:tab w:val="left" w:pos="1080"/>
        </w:tabs>
        <w:jc w:val="both"/>
        <w:rPr>
          <w:sz w:val="28"/>
        </w:rPr>
      </w:pPr>
      <w:r>
        <w:rPr>
          <w:sz w:val="28"/>
        </w:rPr>
        <w:t xml:space="preserve">      9.2.</w:t>
      </w:r>
      <w:r>
        <w:rPr>
          <w:sz w:val="28"/>
        </w:rPr>
        <w:tab/>
      </w:r>
      <w:r>
        <w:rPr>
          <w:sz w:val="28"/>
        </w:rPr>
        <w:tab/>
        <w:t>Усі питання, що стосуються соціально-економічних і трудових відносин у період реформування вирішувати згідно з цим колективним договором і за погодженням з уповноваженою особою від трудового колективу.</w:t>
      </w:r>
    </w:p>
    <w:p w:rsidR="00121866" w:rsidRDefault="00121866">
      <w:pPr>
        <w:jc w:val="both"/>
        <w:rPr>
          <w:sz w:val="28"/>
        </w:rPr>
      </w:pPr>
      <w:r>
        <w:rPr>
          <w:sz w:val="28"/>
        </w:rPr>
        <w:tab/>
        <w:t>Зокрема:</w:t>
      </w:r>
    </w:p>
    <w:p w:rsidR="00121866" w:rsidRDefault="00121866">
      <w:pPr>
        <w:numPr>
          <w:ilvl w:val="0"/>
          <w:numId w:val="6"/>
        </w:numPr>
        <w:jc w:val="both"/>
        <w:rPr>
          <w:sz w:val="28"/>
        </w:rPr>
      </w:pPr>
      <w:r>
        <w:rPr>
          <w:sz w:val="28"/>
        </w:rPr>
        <w:t>забезпечити вивчення думки трудового колективу про необхідність і доцільність реорганізації, обговорити це питання на загальних зборах і в структурних підрозділах;</w:t>
      </w:r>
    </w:p>
    <w:p w:rsidR="00121866" w:rsidRDefault="00121866">
      <w:pPr>
        <w:numPr>
          <w:ilvl w:val="0"/>
          <w:numId w:val="6"/>
        </w:numPr>
        <w:tabs>
          <w:tab w:val="clear" w:pos="1428"/>
          <w:tab w:val="num" w:pos="1080"/>
        </w:tabs>
        <w:jc w:val="both"/>
        <w:rPr>
          <w:sz w:val="28"/>
        </w:rPr>
      </w:pPr>
      <w:r>
        <w:rPr>
          <w:sz w:val="28"/>
        </w:rPr>
        <w:t>роз’яснювати працівникам підприємства мету, завдання, можливі наслідки реорганізації або зміни організаційно-правової форми підприємства, інформувати трудовий колектив про всі події, пов’язані зі зміною форм власності.</w:t>
      </w:r>
    </w:p>
    <w:p w:rsidR="00121866" w:rsidRDefault="00121866">
      <w:pPr>
        <w:tabs>
          <w:tab w:val="left" w:pos="1080"/>
        </w:tabs>
        <w:jc w:val="both"/>
        <w:rPr>
          <w:sz w:val="28"/>
        </w:rPr>
      </w:pPr>
      <w:r>
        <w:rPr>
          <w:sz w:val="28"/>
        </w:rPr>
        <w:t xml:space="preserve">         9.3.</w:t>
      </w:r>
      <w:r>
        <w:rPr>
          <w:sz w:val="28"/>
        </w:rPr>
        <w:tab/>
      </w:r>
      <w:r>
        <w:rPr>
          <w:sz w:val="28"/>
        </w:rPr>
        <w:tab/>
        <w:t>Питання продажу, передачі, здавання в оренду об’єктів соціально-побутового призначення вирішувати лише за рішенням загальних зборів трудового колективу.</w:t>
      </w:r>
    </w:p>
    <w:p w:rsidR="00121866" w:rsidRDefault="00121866">
      <w:pPr>
        <w:tabs>
          <w:tab w:val="left" w:pos="1080"/>
        </w:tabs>
        <w:jc w:val="both"/>
        <w:rPr>
          <w:sz w:val="28"/>
        </w:rPr>
      </w:pPr>
      <w:r>
        <w:rPr>
          <w:sz w:val="28"/>
        </w:rPr>
        <w:t xml:space="preserve">         9.4.</w:t>
      </w:r>
      <w:r>
        <w:rPr>
          <w:sz w:val="28"/>
        </w:rPr>
        <w:tab/>
      </w:r>
      <w:r>
        <w:rPr>
          <w:sz w:val="28"/>
        </w:rPr>
        <w:tab/>
        <w:t>Після зміни форми власності, господарювання, а також у разі реорганізації підприємства продовжити дію трудового договору з усіма працівниками.</w:t>
      </w:r>
    </w:p>
    <w:p w:rsidR="00121866" w:rsidRDefault="00121866">
      <w:pPr>
        <w:tabs>
          <w:tab w:val="left" w:pos="1080"/>
        </w:tabs>
        <w:jc w:val="both"/>
        <w:rPr>
          <w:sz w:val="28"/>
        </w:rPr>
      </w:pPr>
      <w:r>
        <w:rPr>
          <w:sz w:val="28"/>
        </w:rPr>
        <w:t xml:space="preserve">         9.5.</w:t>
      </w:r>
      <w:r>
        <w:rPr>
          <w:sz w:val="28"/>
        </w:rPr>
        <w:tab/>
      </w:r>
      <w:r>
        <w:rPr>
          <w:sz w:val="28"/>
        </w:rPr>
        <w:tab/>
        <w:t>Не допускати на новоствореному підприємстві шляхом реорганізації підприємстві, зміни безстрокового трудового договору на строковий, або на контрактну форму трудового договору.</w:t>
      </w:r>
    </w:p>
    <w:p w:rsidR="00121866" w:rsidRDefault="00121866">
      <w:pPr>
        <w:tabs>
          <w:tab w:val="left" w:pos="1080"/>
        </w:tabs>
        <w:jc w:val="both"/>
        <w:rPr>
          <w:sz w:val="28"/>
        </w:rPr>
      </w:pPr>
      <w:r>
        <w:rPr>
          <w:sz w:val="28"/>
        </w:rPr>
        <w:t xml:space="preserve">        9.6.</w:t>
      </w:r>
      <w:r>
        <w:rPr>
          <w:sz w:val="28"/>
        </w:rPr>
        <w:tab/>
      </w:r>
      <w:r>
        <w:rPr>
          <w:sz w:val="28"/>
        </w:rPr>
        <w:tab/>
        <w:t>При ліквідації підприємства вивільнювати працівників на підставі п. 1  ст. 40 КЗпП України з дотриманням норм ст. 49.2 КЗпП України .</w:t>
      </w:r>
    </w:p>
    <w:p w:rsidR="00121866" w:rsidRDefault="00121866">
      <w:pPr>
        <w:tabs>
          <w:tab w:val="left" w:pos="1080"/>
        </w:tabs>
        <w:jc w:val="both"/>
        <w:rPr>
          <w:sz w:val="28"/>
        </w:rPr>
      </w:pPr>
      <w:r>
        <w:rPr>
          <w:sz w:val="28"/>
        </w:rPr>
        <w:t xml:space="preserve">       9.7.</w:t>
      </w:r>
      <w:r>
        <w:rPr>
          <w:sz w:val="28"/>
        </w:rPr>
        <w:tab/>
      </w:r>
      <w:r>
        <w:rPr>
          <w:sz w:val="28"/>
        </w:rPr>
        <w:tab/>
        <w:t>Зберегти чинність колективного договору в повному обсязі протягом строку його дії, але не більше одного року відповідно до ст. 9 Закону України “Про колективні договори і угоди”.</w:t>
      </w:r>
    </w:p>
    <w:p w:rsidR="00121866" w:rsidRDefault="00121866">
      <w:pPr>
        <w:tabs>
          <w:tab w:val="left" w:pos="1080"/>
        </w:tabs>
        <w:jc w:val="both"/>
        <w:rPr>
          <w:sz w:val="28"/>
        </w:rPr>
      </w:pPr>
      <w:r>
        <w:rPr>
          <w:sz w:val="28"/>
        </w:rPr>
        <w:t xml:space="preserve">      9.8.</w:t>
      </w:r>
      <w:r>
        <w:rPr>
          <w:sz w:val="28"/>
        </w:rPr>
        <w:tab/>
      </w:r>
      <w:r>
        <w:rPr>
          <w:sz w:val="28"/>
        </w:rPr>
        <w:tab/>
        <w:t>Зміни та доповнення до чинного колективного договору у період реформування та після зміни форми власності, господарювання вносяться згідно п. 1.9. цього колективного договору.</w:t>
      </w:r>
    </w:p>
    <w:p w:rsidR="00121866" w:rsidRDefault="00121866">
      <w:pPr>
        <w:tabs>
          <w:tab w:val="left" w:pos="1080"/>
        </w:tabs>
        <w:jc w:val="both"/>
        <w:rPr>
          <w:sz w:val="28"/>
        </w:rPr>
      </w:pPr>
      <w:r>
        <w:rPr>
          <w:sz w:val="28"/>
        </w:rPr>
        <w:t xml:space="preserve">       9.9.</w:t>
      </w:r>
      <w:r>
        <w:rPr>
          <w:sz w:val="28"/>
        </w:rPr>
        <w:tab/>
      </w:r>
      <w:r>
        <w:rPr>
          <w:sz w:val="28"/>
        </w:rPr>
        <w:tab/>
        <w:t>У разі ліквідації Товариства цей колективний договір діє протягом усього строку проведення ліквідації (ч. 7 п. 9 Закону України “Про колективні договори і угоди”).</w:t>
      </w:r>
    </w:p>
    <w:p w:rsidR="00121866" w:rsidRDefault="00121866">
      <w:pPr>
        <w:tabs>
          <w:tab w:val="left" w:pos="1080"/>
        </w:tabs>
        <w:ind w:left="540" w:hanging="540"/>
        <w:jc w:val="both"/>
        <w:rPr>
          <w:sz w:val="28"/>
        </w:rPr>
      </w:pPr>
    </w:p>
    <w:p w:rsidR="00121866" w:rsidRDefault="00121866">
      <w:pPr>
        <w:tabs>
          <w:tab w:val="left" w:pos="1080"/>
        </w:tabs>
        <w:ind w:left="540" w:hanging="540"/>
        <w:jc w:val="both"/>
        <w:rPr>
          <w:sz w:val="28"/>
        </w:rPr>
      </w:pPr>
    </w:p>
    <w:p w:rsidR="00121866" w:rsidRDefault="00121866">
      <w:pPr>
        <w:tabs>
          <w:tab w:val="left" w:pos="1080"/>
        </w:tabs>
        <w:ind w:left="540" w:hanging="540"/>
        <w:jc w:val="both"/>
        <w:rPr>
          <w:sz w:val="28"/>
          <w:u w:val="single"/>
        </w:rPr>
      </w:pPr>
    </w:p>
    <w:p w:rsidR="00121866" w:rsidRDefault="00121866">
      <w:pPr>
        <w:tabs>
          <w:tab w:val="left" w:pos="1080"/>
        </w:tabs>
        <w:ind w:left="540" w:hanging="540"/>
        <w:jc w:val="both"/>
        <w:rPr>
          <w:sz w:val="28"/>
          <w:u w:val="single"/>
        </w:rPr>
      </w:pPr>
    </w:p>
    <w:p w:rsidR="00121866" w:rsidRDefault="00121866">
      <w:pPr>
        <w:tabs>
          <w:tab w:val="left" w:pos="1080"/>
        </w:tabs>
        <w:ind w:left="540" w:hanging="540"/>
        <w:jc w:val="both"/>
        <w:rPr>
          <w:sz w:val="28"/>
          <w:u w:val="single"/>
        </w:rPr>
      </w:pPr>
      <w:r w:rsidRPr="00163E24">
        <w:rPr>
          <w:sz w:val="28"/>
          <w:u w:val="single"/>
        </w:rPr>
        <w:t>УПОВНОВАЖЕНА ОСОБА ВІД ТРУДОВОГО КОЛЕКТИВУ</w:t>
      </w:r>
      <w:r>
        <w:rPr>
          <w:sz w:val="28"/>
          <w:u w:val="single"/>
        </w:rPr>
        <w:t xml:space="preserve"> ЗОБОВ’ЯЗУЄТЬСЯ:</w:t>
      </w:r>
    </w:p>
    <w:p w:rsidR="00121866" w:rsidRDefault="00121866">
      <w:pPr>
        <w:tabs>
          <w:tab w:val="left" w:pos="1080"/>
        </w:tabs>
        <w:ind w:left="540" w:hanging="540"/>
        <w:jc w:val="both"/>
        <w:rPr>
          <w:sz w:val="28"/>
          <w:u w:val="single"/>
        </w:rPr>
      </w:pPr>
    </w:p>
    <w:p w:rsidR="00121866" w:rsidRDefault="00121866">
      <w:pPr>
        <w:tabs>
          <w:tab w:val="left" w:pos="1080"/>
        </w:tabs>
        <w:ind w:left="540" w:hanging="540"/>
        <w:jc w:val="both"/>
        <w:rPr>
          <w:sz w:val="28"/>
        </w:rPr>
      </w:pPr>
      <w:r>
        <w:rPr>
          <w:sz w:val="28"/>
        </w:rPr>
        <w:t xml:space="preserve">    9.10.</w:t>
      </w:r>
      <w:r>
        <w:rPr>
          <w:sz w:val="28"/>
        </w:rPr>
        <w:tab/>
        <w:t>Здійснювати контроль за прийняттям зобов’язань роботодавця та збереженню діючих гарантій працівникам.</w:t>
      </w:r>
    </w:p>
    <w:p w:rsidR="00121866" w:rsidRDefault="00121866">
      <w:pPr>
        <w:tabs>
          <w:tab w:val="left" w:pos="1080"/>
        </w:tabs>
        <w:jc w:val="both"/>
        <w:rPr>
          <w:sz w:val="28"/>
        </w:rPr>
      </w:pPr>
      <w:r>
        <w:rPr>
          <w:sz w:val="28"/>
        </w:rPr>
        <w:t xml:space="preserve">     9.11.</w:t>
      </w:r>
      <w:r>
        <w:rPr>
          <w:sz w:val="28"/>
        </w:rPr>
        <w:tab/>
        <w:t>При зміні форми власності домагатися прийняття нового колективного договору, який би передбачив збереження раніше діючих соціальних пільг, гарантій, а також додаткових соціально-економічних зобов’язань перш за все питань якості і оплати праці.</w:t>
      </w:r>
    </w:p>
    <w:p w:rsidR="00121866" w:rsidRDefault="00121866">
      <w:pPr>
        <w:tabs>
          <w:tab w:val="left" w:pos="1080"/>
        </w:tabs>
        <w:jc w:val="both"/>
        <w:rPr>
          <w:sz w:val="28"/>
        </w:rPr>
      </w:pPr>
      <w:r>
        <w:rPr>
          <w:sz w:val="28"/>
        </w:rPr>
        <w:t xml:space="preserve">    9.12.</w:t>
      </w:r>
      <w:r>
        <w:rPr>
          <w:sz w:val="28"/>
        </w:rPr>
        <w:tab/>
        <w:t>Своєчасно порушувати питання про погашення адміністрацією (роботодавцем) боргів із заробітної плати, соціальних виплат, інших обов’язкових платежів працівникам та заборгованості до фонду соціального страхування. В разі невизнання ліквідаційною комісією вказаних претензій в місячний термін з дня одержання її повідомлення, звернутися до суду.</w:t>
      </w:r>
    </w:p>
    <w:p w:rsidR="00121866" w:rsidRDefault="00121866">
      <w:pPr>
        <w:tabs>
          <w:tab w:val="left" w:pos="1080"/>
        </w:tabs>
        <w:jc w:val="both"/>
        <w:rPr>
          <w:sz w:val="28"/>
        </w:rPr>
      </w:pPr>
      <w:r>
        <w:rPr>
          <w:sz w:val="28"/>
        </w:rPr>
        <w:t xml:space="preserve">      9.13.</w:t>
      </w:r>
      <w:r>
        <w:rPr>
          <w:sz w:val="28"/>
        </w:rPr>
        <w:tab/>
        <w:t>При припиненні адміністрацією трудового договору з працівником у зв’язку із зміною роботодавця або реорганізацією підприємства, крім обґрунтованого скорочення численності або штату у встановленому порядку, що є грубим порушенням норм трудового законодавства, захищати права працівників шляхом ініціювання розгляду цих питань, представляти інтереси працівників у суді, порушувати питання про притягнення роботодавців до відповідальності.</w:t>
      </w:r>
    </w:p>
    <w:p w:rsidR="00121866" w:rsidRDefault="00121866">
      <w:pPr>
        <w:tabs>
          <w:tab w:val="left" w:pos="1080"/>
        </w:tabs>
        <w:jc w:val="both"/>
        <w:rPr>
          <w:sz w:val="28"/>
        </w:rPr>
      </w:pPr>
      <w:r>
        <w:rPr>
          <w:sz w:val="28"/>
        </w:rPr>
        <w:t xml:space="preserve">     9.14.</w:t>
      </w:r>
      <w:r>
        <w:rPr>
          <w:sz w:val="28"/>
        </w:rPr>
        <w:tab/>
        <w:t>Вести роз’яснювальну роботу з питань захисту земельних і майнових прав селян при формуванні і регулюванні орендних відносин.</w:t>
      </w:r>
    </w:p>
    <w:p w:rsidR="00121866" w:rsidRDefault="00121866">
      <w:pPr>
        <w:tabs>
          <w:tab w:val="left" w:pos="1080"/>
        </w:tabs>
        <w:jc w:val="both"/>
        <w:rPr>
          <w:sz w:val="28"/>
        </w:rPr>
      </w:pPr>
      <w:r>
        <w:rPr>
          <w:sz w:val="28"/>
        </w:rPr>
        <w:t xml:space="preserve">     </w:t>
      </w:r>
    </w:p>
    <w:p w:rsidR="00121866" w:rsidRDefault="00121866">
      <w:pPr>
        <w:tabs>
          <w:tab w:val="left" w:pos="1080"/>
        </w:tabs>
        <w:ind w:left="540" w:hanging="540"/>
        <w:jc w:val="center"/>
        <w:rPr>
          <w:b/>
          <w:sz w:val="28"/>
        </w:rPr>
      </w:pPr>
      <w:r>
        <w:rPr>
          <w:b/>
          <w:sz w:val="28"/>
        </w:rPr>
        <w:t>РОЗДІЛ  Х</w:t>
      </w:r>
    </w:p>
    <w:p w:rsidR="00121866" w:rsidRDefault="00121866">
      <w:pPr>
        <w:tabs>
          <w:tab w:val="left" w:pos="1080"/>
        </w:tabs>
        <w:ind w:left="540" w:hanging="540"/>
        <w:jc w:val="center"/>
        <w:rPr>
          <w:b/>
          <w:sz w:val="28"/>
        </w:rPr>
      </w:pPr>
    </w:p>
    <w:p w:rsidR="00121866" w:rsidRDefault="00121866">
      <w:pPr>
        <w:tabs>
          <w:tab w:val="left" w:pos="1080"/>
        </w:tabs>
        <w:ind w:left="540" w:hanging="540"/>
        <w:jc w:val="center"/>
        <w:rPr>
          <w:b/>
          <w:sz w:val="28"/>
        </w:rPr>
      </w:pPr>
      <w:r>
        <w:rPr>
          <w:b/>
          <w:sz w:val="28"/>
        </w:rPr>
        <w:t>ГАРАНТІЇ ДІЯЛЬНОСТІ ТРУДОВОГО КОЛЕКТИВУ</w:t>
      </w:r>
    </w:p>
    <w:p w:rsidR="00121866" w:rsidRDefault="00121866">
      <w:pPr>
        <w:tabs>
          <w:tab w:val="left" w:pos="1080"/>
        </w:tabs>
        <w:ind w:left="540" w:hanging="540"/>
        <w:jc w:val="center"/>
        <w:rPr>
          <w:b/>
          <w:sz w:val="28"/>
        </w:rPr>
      </w:pPr>
    </w:p>
    <w:p w:rsidR="00121866" w:rsidRDefault="00121866">
      <w:pPr>
        <w:tabs>
          <w:tab w:val="left" w:pos="1080"/>
        </w:tabs>
        <w:ind w:left="540" w:hanging="540"/>
        <w:jc w:val="center"/>
        <w:rPr>
          <w:b/>
          <w:sz w:val="28"/>
        </w:rPr>
      </w:pPr>
    </w:p>
    <w:p w:rsidR="00121866" w:rsidRDefault="00121866">
      <w:pPr>
        <w:tabs>
          <w:tab w:val="left" w:pos="1080"/>
        </w:tabs>
        <w:ind w:left="540" w:hanging="540"/>
        <w:jc w:val="both"/>
        <w:rPr>
          <w:sz w:val="28"/>
          <w:u w:val="single"/>
        </w:rPr>
      </w:pPr>
      <w:r>
        <w:rPr>
          <w:sz w:val="28"/>
          <w:u w:val="single"/>
        </w:rPr>
        <w:t>АДМІНІСТРАЦІЯ РОБОТОДАВЕЦЬ ЗОБОВ’ЯЗУЄТЬСЯ:</w:t>
      </w:r>
    </w:p>
    <w:p w:rsidR="00121866" w:rsidRDefault="00121866">
      <w:pPr>
        <w:tabs>
          <w:tab w:val="left" w:pos="1080"/>
        </w:tabs>
        <w:ind w:left="540" w:hanging="540"/>
        <w:jc w:val="both"/>
        <w:rPr>
          <w:sz w:val="28"/>
          <w:u w:val="single"/>
        </w:rPr>
      </w:pPr>
    </w:p>
    <w:p w:rsidR="00121866" w:rsidRDefault="00121866">
      <w:pPr>
        <w:tabs>
          <w:tab w:val="left" w:pos="1080"/>
        </w:tabs>
        <w:jc w:val="both"/>
        <w:rPr>
          <w:sz w:val="28"/>
        </w:rPr>
      </w:pPr>
      <w:r>
        <w:rPr>
          <w:sz w:val="28"/>
        </w:rPr>
        <w:t xml:space="preserve">    10.1.</w:t>
      </w:r>
      <w:r>
        <w:rPr>
          <w:sz w:val="28"/>
        </w:rPr>
        <w:tab/>
        <w:t>Створити належні умови праці для діяльності трудового колективу. Безкоштовно надавати трудовому колективу приміщення з усім обладнанням, опаленням, освітленням, прибиранням, охороною, засобами зв’язку, при необхідності транспорт для забезпечення його діяльності, проведення зборів, засідань тощо.</w:t>
      </w:r>
    </w:p>
    <w:p w:rsidR="00121866" w:rsidRDefault="00121866">
      <w:pPr>
        <w:tabs>
          <w:tab w:val="left" w:pos="1080"/>
        </w:tabs>
        <w:jc w:val="both"/>
        <w:rPr>
          <w:sz w:val="28"/>
        </w:rPr>
      </w:pPr>
      <w:r>
        <w:rPr>
          <w:sz w:val="28"/>
        </w:rPr>
        <w:t xml:space="preserve">        10.2.</w:t>
      </w:r>
      <w:r>
        <w:rPr>
          <w:sz w:val="28"/>
        </w:rPr>
        <w:tab/>
        <w:t>Зміну умов трудового договору, оплати праці, притягнення до дисциплінарної відповідальності та звільнення уповноваженої особи від трудового колективу, крім додержання загального порядку, допускати за наявності згоди трудового колективу.</w:t>
      </w:r>
    </w:p>
    <w:p w:rsidR="00121866" w:rsidRDefault="00121866">
      <w:pPr>
        <w:tabs>
          <w:tab w:val="left" w:pos="1080"/>
        </w:tabs>
        <w:jc w:val="both"/>
        <w:rPr>
          <w:sz w:val="28"/>
        </w:rPr>
      </w:pPr>
      <w:r>
        <w:rPr>
          <w:sz w:val="28"/>
        </w:rPr>
        <w:t xml:space="preserve">     10.3.</w:t>
      </w:r>
      <w:r>
        <w:rPr>
          <w:sz w:val="28"/>
        </w:rPr>
        <w:tab/>
        <w:t>Не допускати звільнення з ініціативи власника працівника, який був обраний від уповноваженої особи від трудового колективу, протягом 2-х років після закінчення повноважень, крім випадків повної ліквідації підприємства чи вчинення працівником дій, за які законодавством передбачена можливість звільнення працівника з роботи.</w:t>
      </w:r>
    </w:p>
    <w:p w:rsidR="00121866" w:rsidRDefault="00121866">
      <w:pPr>
        <w:tabs>
          <w:tab w:val="left" w:pos="1080"/>
        </w:tabs>
        <w:jc w:val="both"/>
        <w:rPr>
          <w:sz w:val="28"/>
        </w:rPr>
      </w:pPr>
      <w:r>
        <w:rPr>
          <w:sz w:val="28"/>
        </w:rPr>
        <w:t xml:space="preserve">    10.4.</w:t>
      </w:r>
      <w:r>
        <w:rPr>
          <w:sz w:val="28"/>
        </w:rPr>
        <w:tab/>
        <w:t>Включати уповноважену особу від трудового колективу до складу ради підприємства (правління), комісії з приватизації і враховувати пропозиції уповноваженої особи від трудового колективу в прийнятті рішень.</w:t>
      </w:r>
    </w:p>
    <w:p w:rsidR="00121866" w:rsidRDefault="00121866">
      <w:pPr>
        <w:tabs>
          <w:tab w:val="left" w:pos="1080"/>
        </w:tabs>
        <w:jc w:val="both"/>
        <w:rPr>
          <w:sz w:val="28"/>
        </w:rPr>
      </w:pPr>
      <w:r>
        <w:rPr>
          <w:sz w:val="28"/>
        </w:rPr>
        <w:t xml:space="preserve">   10.5.</w:t>
      </w:r>
      <w:r>
        <w:rPr>
          <w:sz w:val="28"/>
        </w:rPr>
        <w:tab/>
        <w:t>Надавати уповноваженій особі від трудового колективу всю необхідну інформацію з питань, що є предметом цього колективного договору. Забезпечити вільний доступ до матеріалів, документів, а також до усіх підрозділів і служб підприємства для здійснення наданих уповноваженій особі від трудового колективу прав контролю за дотриманням чинного законодавства, станом охорони праці і техніки безпеки, виконанням колективного договору.</w:t>
      </w:r>
    </w:p>
    <w:p w:rsidR="00121866" w:rsidRDefault="00121866">
      <w:pPr>
        <w:tabs>
          <w:tab w:val="left" w:pos="1080"/>
        </w:tabs>
        <w:jc w:val="both"/>
        <w:rPr>
          <w:sz w:val="28"/>
        </w:rPr>
      </w:pPr>
      <w:r>
        <w:rPr>
          <w:sz w:val="28"/>
        </w:rPr>
        <w:t xml:space="preserve">         10.6.</w:t>
      </w:r>
      <w:r>
        <w:rPr>
          <w:sz w:val="28"/>
        </w:rPr>
        <w:tab/>
        <w:t>Сприяти дотриманню принципів соціального партнерства, гарантії діяльності трудового колективу при реформуванні підприємства шляхом внесення доповнень до колективного договору, прийняття спільних рішень, інструктивно-методичних матеріалів, практичних заходів та ін.</w:t>
      </w:r>
    </w:p>
    <w:p w:rsidR="00121866" w:rsidRDefault="00121866">
      <w:pPr>
        <w:tabs>
          <w:tab w:val="left" w:pos="1080"/>
        </w:tabs>
        <w:ind w:left="540" w:hanging="540"/>
        <w:rPr>
          <w:sz w:val="28"/>
        </w:rPr>
      </w:pPr>
    </w:p>
    <w:p w:rsidR="00121866" w:rsidRDefault="00121866">
      <w:pPr>
        <w:pStyle w:val="Heading2"/>
      </w:pPr>
      <w:r>
        <w:t>РОЗДІЛ  ХІ</w:t>
      </w:r>
    </w:p>
    <w:p w:rsidR="00121866" w:rsidRDefault="00121866">
      <w:pPr>
        <w:tabs>
          <w:tab w:val="left" w:pos="1080"/>
        </w:tabs>
        <w:ind w:left="540" w:hanging="540"/>
        <w:jc w:val="center"/>
        <w:rPr>
          <w:b/>
          <w:sz w:val="28"/>
        </w:rPr>
      </w:pPr>
    </w:p>
    <w:p w:rsidR="00121866" w:rsidRDefault="00121866">
      <w:pPr>
        <w:tabs>
          <w:tab w:val="left" w:pos="1080"/>
        </w:tabs>
        <w:ind w:left="540" w:hanging="540"/>
        <w:jc w:val="center"/>
        <w:rPr>
          <w:b/>
          <w:sz w:val="28"/>
        </w:rPr>
      </w:pPr>
      <w:r>
        <w:rPr>
          <w:b/>
          <w:sz w:val="28"/>
        </w:rPr>
        <w:t>КОНТРОЛЬ ЗА ВИКОНАННЯМ КОЛЕКТИВНОГО ДОГОВОРУ</w:t>
      </w:r>
    </w:p>
    <w:p w:rsidR="00121866" w:rsidRDefault="00121866">
      <w:pPr>
        <w:tabs>
          <w:tab w:val="left" w:pos="1080"/>
        </w:tabs>
        <w:ind w:left="540" w:hanging="540"/>
        <w:jc w:val="center"/>
        <w:rPr>
          <w:b/>
          <w:sz w:val="28"/>
        </w:rPr>
      </w:pPr>
    </w:p>
    <w:p w:rsidR="00121866" w:rsidRDefault="00121866">
      <w:pPr>
        <w:tabs>
          <w:tab w:val="left" w:pos="1080"/>
        </w:tabs>
        <w:ind w:left="540" w:hanging="540"/>
        <w:jc w:val="center"/>
        <w:rPr>
          <w:b/>
          <w:sz w:val="28"/>
        </w:rPr>
      </w:pPr>
    </w:p>
    <w:p w:rsidR="00121866" w:rsidRDefault="00121866">
      <w:pPr>
        <w:tabs>
          <w:tab w:val="left" w:pos="1080"/>
        </w:tabs>
        <w:ind w:left="540" w:hanging="540"/>
        <w:jc w:val="both"/>
        <w:rPr>
          <w:sz w:val="28"/>
          <w:u w:val="single"/>
        </w:rPr>
      </w:pPr>
      <w:r>
        <w:rPr>
          <w:sz w:val="28"/>
          <w:u w:val="single"/>
        </w:rPr>
        <w:t>СТОРОНИ КОЛЕКТИВНОГО ДОГОВОРУ ЗОБОВ’ЯЗУЮТЬСЯ:</w:t>
      </w:r>
    </w:p>
    <w:p w:rsidR="00121866" w:rsidRDefault="00121866">
      <w:pPr>
        <w:tabs>
          <w:tab w:val="left" w:pos="1080"/>
        </w:tabs>
        <w:jc w:val="both"/>
        <w:rPr>
          <w:sz w:val="28"/>
          <w:u w:val="single"/>
        </w:rPr>
      </w:pPr>
    </w:p>
    <w:p w:rsidR="00121866" w:rsidRDefault="00121866">
      <w:pPr>
        <w:tabs>
          <w:tab w:val="left" w:pos="1080"/>
        </w:tabs>
        <w:jc w:val="both"/>
        <w:rPr>
          <w:sz w:val="28"/>
        </w:rPr>
      </w:pPr>
      <w:r>
        <w:rPr>
          <w:sz w:val="28"/>
        </w:rPr>
        <w:t xml:space="preserve">      11.1.</w:t>
      </w:r>
      <w:r>
        <w:rPr>
          <w:sz w:val="28"/>
        </w:rPr>
        <w:tab/>
        <w:t>Визначити осіб, відповідальних за виконання усіх положень колективного договору та встановити терміни виконання.</w:t>
      </w:r>
    </w:p>
    <w:p w:rsidR="00121866" w:rsidRDefault="00121866">
      <w:pPr>
        <w:tabs>
          <w:tab w:val="left" w:pos="1080"/>
        </w:tabs>
        <w:jc w:val="both"/>
        <w:rPr>
          <w:sz w:val="28"/>
        </w:rPr>
      </w:pPr>
      <w:r>
        <w:rPr>
          <w:sz w:val="28"/>
        </w:rPr>
        <w:t xml:space="preserve">      11.2.</w:t>
      </w:r>
      <w:r>
        <w:rPr>
          <w:sz w:val="28"/>
        </w:rPr>
        <w:tab/>
        <w:t>Щоквартально проводити зустрічі адміністрації та уповноваженої особи від трудового колективу з працівниками підрозділів підприємства на яких надавати інформацію про хід виконання колективного договору (за окремим графіком).</w:t>
      </w:r>
    </w:p>
    <w:p w:rsidR="00121866" w:rsidRDefault="00121866">
      <w:pPr>
        <w:tabs>
          <w:tab w:val="left" w:pos="1080"/>
        </w:tabs>
        <w:jc w:val="both"/>
        <w:rPr>
          <w:sz w:val="28"/>
        </w:rPr>
      </w:pPr>
      <w:r>
        <w:rPr>
          <w:sz w:val="28"/>
        </w:rPr>
        <w:t xml:space="preserve">      11.3.</w:t>
      </w:r>
      <w:r>
        <w:rPr>
          <w:sz w:val="28"/>
        </w:rPr>
        <w:tab/>
        <w:t>Двічі на рік спільно аналізувати стан виконання колективного договору, заслуховувати звіти сторін про реалізацію звітних зобов’язань на загальних зборах трудового колективу.</w:t>
      </w:r>
    </w:p>
    <w:p w:rsidR="00121866" w:rsidRDefault="00121866">
      <w:pPr>
        <w:tabs>
          <w:tab w:val="left" w:pos="1080"/>
        </w:tabs>
        <w:jc w:val="both"/>
        <w:rPr>
          <w:sz w:val="28"/>
        </w:rPr>
      </w:pPr>
      <w:r>
        <w:rPr>
          <w:sz w:val="28"/>
        </w:rPr>
        <w:t xml:space="preserve">      11.4.</w:t>
      </w:r>
      <w:r>
        <w:rPr>
          <w:sz w:val="28"/>
        </w:rPr>
        <w:tab/>
        <w:t>Аналізувати причини невиконання чи несвоєчасного виконання зобов’язань цього колективного договору та вживати термінові заходи щодо їх усунення.</w:t>
      </w:r>
    </w:p>
    <w:p w:rsidR="00121866" w:rsidRDefault="00121866">
      <w:pPr>
        <w:tabs>
          <w:tab w:val="left" w:pos="1080"/>
        </w:tabs>
        <w:jc w:val="both"/>
        <w:rPr>
          <w:sz w:val="28"/>
        </w:rPr>
      </w:pPr>
      <w:r>
        <w:rPr>
          <w:sz w:val="28"/>
        </w:rPr>
        <w:t xml:space="preserve">     11.5.</w:t>
      </w:r>
      <w:r>
        <w:rPr>
          <w:sz w:val="28"/>
        </w:rPr>
        <w:tab/>
        <w:t>Осіб, винних у невиконанні положень колективного договору, притягувати до відповідальності аж до звільнення з посади згідно з чинним законодавством (ст. 45 КЗпП України, ст. 20 Закону України “Про професійні спілки, їх права та гарантії діяльності”, ст. 18 Закону України “Про колективні договори і угоди”).</w:t>
      </w:r>
    </w:p>
    <w:p w:rsidR="00121866" w:rsidRDefault="00121866">
      <w:pPr>
        <w:tabs>
          <w:tab w:val="left" w:pos="1080"/>
        </w:tabs>
        <w:jc w:val="both"/>
        <w:rPr>
          <w:sz w:val="28"/>
        </w:rPr>
      </w:pPr>
      <w:r>
        <w:rPr>
          <w:sz w:val="28"/>
        </w:rPr>
        <w:t xml:space="preserve">     11.6.</w:t>
      </w:r>
      <w:r>
        <w:rPr>
          <w:sz w:val="28"/>
        </w:rPr>
        <w:tab/>
        <w:t>В разі невиконання положень колективного договору з об’єктивних причин (погіршення фінансового стану через тимчасові економічні труднощі, інші об’єктивні причини) своєчасно вносити до колективного договору відповідні зміни і доповнення у порядку, встановленому законодавством.</w:t>
      </w:r>
    </w:p>
    <w:p w:rsidR="00121866" w:rsidRDefault="00121866">
      <w:pPr>
        <w:tabs>
          <w:tab w:val="left" w:pos="1080"/>
        </w:tabs>
        <w:ind w:left="540" w:hanging="540"/>
        <w:jc w:val="center"/>
        <w:rPr>
          <w:b/>
          <w:sz w:val="28"/>
        </w:rPr>
      </w:pPr>
    </w:p>
    <w:p w:rsidR="00121866" w:rsidRDefault="00121866">
      <w:pPr>
        <w:tabs>
          <w:tab w:val="left" w:pos="1080"/>
        </w:tabs>
        <w:ind w:left="540" w:hanging="540"/>
        <w:jc w:val="center"/>
        <w:rPr>
          <w:b/>
          <w:sz w:val="28"/>
        </w:rPr>
      </w:pPr>
    </w:p>
    <w:p w:rsidR="00121866" w:rsidRDefault="00121866">
      <w:pPr>
        <w:tabs>
          <w:tab w:val="left" w:pos="1080"/>
        </w:tabs>
        <w:ind w:left="540" w:hanging="540"/>
        <w:jc w:val="center"/>
        <w:rPr>
          <w:b/>
          <w:sz w:val="28"/>
        </w:rPr>
      </w:pPr>
    </w:p>
    <w:p w:rsidR="00121866" w:rsidRDefault="00121866">
      <w:pPr>
        <w:tabs>
          <w:tab w:val="left" w:pos="1080"/>
        </w:tabs>
        <w:ind w:left="540" w:hanging="540"/>
        <w:jc w:val="center"/>
        <w:rPr>
          <w:b/>
          <w:sz w:val="28"/>
        </w:rPr>
      </w:pPr>
    </w:p>
    <w:p w:rsidR="00121866" w:rsidRDefault="00121866">
      <w:pPr>
        <w:tabs>
          <w:tab w:val="left" w:pos="1080"/>
        </w:tabs>
        <w:ind w:left="540" w:hanging="540"/>
        <w:jc w:val="center"/>
        <w:rPr>
          <w:b/>
          <w:sz w:val="28"/>
        </w:rPr>
      </w:pPr>
      <w:r>
        <w:rPr>
          <w:b/>
          <w:sz w:val="28"/>
        </w:rPr>
        <w:t>РОЗДІЛ  ХІІ</w:t>
      </w:r>
    </w:p>
    <w:p w:rsidR="00121866" w:rsidRDefault="00121866">
      <w:pPr>
        <w:tabs>
          <w:tab w:val="left" w:pos="1080"/>
        </w:tabs>
        <w:ind w:left="540" w:hanging="540"/>
        <w:jc w:val="center"/>
        <w:rPr>
          <w:b/>
          <w:sz w:val="28"/>
        </w:rPr>
      </w:pPr>
    </w:p>
    <w:p w:rsidR="00121866" w:rsidRDefault="00121866">
      <w:pPr>
        <w:tabs>
          <w:tab w:val="left" w:pos="1080"/>
        </w:tabs>
        <w:ind w:left="540" w:hanging="540"/>
        <w:jc w:val="center"/>
        <w:rPr>
          <w:b/>
          <w:sz w:val="28"/>
        </w:rPr>
      </w:pPr>
      <w:r>
        <w:rPr>
          <w:b/>
          <w:sz w:val="28"/>
        </w:rPr>
        <w:t>ЗАКЛЮЧНІ ПОЛОЖЕННЯ</w:t>
      </w:r>
    </w:p>
    <w:p w:rsidR="00121866" w:rsidRDefault="00121866">
      <w:pPr>
        <w:tabs>
          <w:tab w:val="left" w:pos="1080"/>
        </w:tabs>
        <w:ind w:left="540" w:hanging="540"/>
        <w:jc w:val="center"/>
        <w:rPr>
          <w:b/>
          <w:sz w:val="28"/>
        </w:rPr>
      </w:pPr>
    </w:p>
    <w:p w:rsidR="00121866" w:rsidRDefault="00121866">
      <w:pPr>
        <w:tabs>
          <w:tab w:val="left" w:pos="1080"/>
        </w:tabs>
        <w:ind w:left="540" w:hanging="540"/>
        <w:jc w:val="center"/>
        <w:rPr>
          <w:b/>
          <w:sz w:val="28"/>
        </w:rPr>
      </w:pPr>
    </w:p>
    <w:p w:rsidR="00121866" w:rsidRDefault="00121866">
      <w:pPr>
        <w:tabs>
          <w:tab w:val="left" w:pos="1080"/>
        </w:tabs>
        <w:jc w:val="both"/>
        <w:rPr>
          <w:sz w:val="28"/>
        </w:rPr>
      </w:pPr>
      <w:r>
        <w:rPr>
          <w:sz w:val="28"/>
        </w:rPr>
        <w:t xml:space="preserve">      12.1.</w:t>
      </w:r>
      <w:r>
        <w:rPr>
          <w:sz w:val="28"/>
        </w:rPr>
        <w:tab/>
        <w:t>Даний колективний договір укладений терміном на 3 роки. Він вступає в дію з дня підписання і діє до укладення сторонами нового колективного договору.</w:t>
      </w:r>
    </w:p>
    <w:p w:rsidR="00121866" w:rsidRDefault="00121866">
      <w:pPr>
        <w:tabs>
          <w:tab w:val="left" w:pos="1080"/>
        </w:tabs>
        <w:jc w:val="both"/>
        <w:rPr>
          <w:sz w:val="28"/>
        </w:rPr>
      </w:pPr>
      <w:r>
        <w:rPr>
          <w:sz w:val="28"/>
        </w:rPr>
        <w:t xml:space="preserve">     12.2.</w:t>
      </w:r>
      <w:r>
        <w:rPr>
          <w:sz w:val="28"/>
        </w:rPr>
        <w:tab/>
        <w:t>Зміни і доповнення до колективного договору вносяться за взаємною згодою сторін після попередніх колективних договорів. Пропозиції щодо змін і доповнень повинні бути аргументовані. Для врегулювання розбіжностей в ході колективних переговорів і виконання колективного договору сторони використовують примирну процедуру, передбачену ст. 11 Закону України “Про колективні договори і угоди”.</w:t>
      </w:r>
    </w:p>
    <w:p w:rsidR="00121866" w:rsidRDefault="00121866">
      <w:pPr>
        <w:tabs>
          <w:tab w:val="left" w:pos="1080"/>
        </w:tabs>
        <w:jc w:val="both"/>
        <w:rPr>
          <w:sz w:val="28"/>
        </w:rPr>
      </w:pPr>
      <w:r>
        <w:rPr>
          <w:sz w:val="28"/>
        </w:rPr>
        <w:t xml:space="preserve">      12.3.</w:t>
      </w:r>
      <w:r>
        <w:rPr>
          <w:sz w:val="28"/>
        </w:rPr>
        <w:tab/>
        <w:t>Сторони домовилися, що в період дії колективного договору, при умові виконання роботодавцем його положень, працівники не висувають нових вимог з питань, вирішення яких передбачено цим колективним договором і не використовують як засіб тиску на власника зупинку роботи (страйк). У випадку порушення цього зобов’язання власник має право вжити до учасників страйку заходи, передбачені для порушників трудової дисципліни. Власник зобов’язується при дотриманні працівниками умов колективного договору не застосовувати локаут (масові звільнення).</w:t>
      </w:r>
    </w:p>
    <w:p w:rsidR="00121866" w:rsidRDefault="00121866">
      <w:pPr>
        <w:tabs>
          <w:tab w:val="left" w:pos="1080"/>
        </w:tabs>
        <w:jc w:val="both"/>
        <w:rPr>
          <w:sz w:val="28"/>
        </w:rPr>
      </w:pPr>
      <w:r>
        <w:rPr>
          <w:sz w:val="28"/>
        </w:rPr>
        <w:t xml:space="preserve">     12.4.</w:t>
      </w:r>
      <w:r>
        <w:rPr>
          <w:sz w:val="28"/>
        </w:rPr>
        <w:tab/>
        <w:t>Контроль за виконанням цього колективного договору здійснюється сторонами, які його уклали.</w:t>
      </w:r>
    </w:p>
    <w:p w:rsidR="00121866" w:rsidRDefault="00121866">
      <w:pPr>
        <w:tabs>
          <w:tab w:val="left" w:pos="1080"/>
        </w:tabs>
        <w:jc w:val="both"/>
        <w:rPr>
          <w:sz w:val="28"/>
        </w:rPr>
      </w:pPr>
      <w:r>
        <w:rPr>
          <w:sz w:val="28"/>
        </w:rPr>
        <w:t xml:space="preserve">               Роботодавець і уповноважена особа від трудового колективу в межах своєї компетенції  зобов’язуються оперативно вживати заходи до тих, хто допускає невиконання зобов’язань колективного договору, широко інформувати про це членів трудового колективу.</w:t>
      </w:r>
    </w:p>
    <w:p w:rsidR="00121866" w:rsidRDefault="00121866">
      <w:pPr>
        <w:tabs>
          <w:tab w:val="left" w:pos="1080"/>
        </w:tabs>
        <w:jc w:val="both"/>
        <w:rPr>
          <w:sz w:val="28"/>
        </w:rPr>
      </w:pPr>
      <w:r>
        <w:rPr>
          <w:sz w:val="28"/>
        </w:rPr>
        <w:t xml:space="preserve">            Уповноважена особа від трудового колективу проводить перевірку силами комісій і активу колдоговору, одержує безкоштовно у служб власника інформацію з цих питань, заслуховує на своїх засіданнях службових осіб про результати виконання положень колективного договору. Власник на вимогу уповноваженої особи від трудового колективу організовує необхідну експертизу і запрошує експертів за рахунок підприємства.</w:t>
      </w:r>
    </w:p>
    <w:p w:rsidR="00121866" w:rsidRDefault="00121866">
      <w:pPr>
        <w:tabs>
          <w:tab w:val="left" w:pos="1080"/>
        </w:tabs>
        <w:ind w:left="540" w:hanging="540"/>
        <w:jc w:val="both"/>
        <w:rPr>
          <w:sz w:val="28"/>
        </w:rPr>
      </w:pPr>
    </w:p>
    <w:p w:rsidR="00121866" w:rsidRDefault="00121866">
      <w:pPr>
        <w:tabs>
          <w:tab w:val="left" w:pos="1080"/>
        </w:tabs>
        <w:ind w:left="540" w:hanging="540"/>
        <w:jc w:val="both"/>
        <w:rPr>
          <w:sz w:val="28"/>
        </w:rPr>
      </w:pPr>
    </w:p>
    <w:p w:rsidR="00121866" w:rsidRDefault="00121866">
      <w:pPr>
        <w:tabs>
          <w:tab w:val="left" w:pos="1080"/>
        </w:tabs>
        <w:ind w:left="540" w:hanging="540"/>
        <w:jc w:val="both"/>
        <w:rPr>
          <w:sz w:val="28"/>
        </w:rPr>
      </w:pPr>
    </w:p>
    <w:p w:rsidR="00121866" w:rsidRDefault="00121866">
      <w:pPr>
        <w:tabs>
          <w:tab w:val="left" w:pos="1080"/>
        </w:tabs>
        <w:ind w:left="540" w:hanging="540"/>
        <w:jc w:val="both"/>
        <w:rPr>
          <w:sz w:val="28"/>
        </w:rPr>
      </w:pPr>
    </w:p>
    <w:p w:rsidR="00121866" w:rsidRDefault="00121866">
      <w:pPr>
        <w:tabs>
          <w:tab w:val="left" w:pos="1080"/>
        </w:tabs>
        <w:ind w:left="540" w:hanging="540"/>
        <w:jc w:val="both"/>
        <w:rPr>
          <w:sz w:val="28"/>
        </w:rPr>
      </w:pPr>
    </w:p>
    <w:p w:rsidR="00121866" w:rsidRDefault="00121866">
      <w:pPr>
        <w:tabs>
          <w:tab w:val="left" w:pos="1080"/>
        </w:tabs>
        <w:ind w:left="540" w:hanging="540"/>
        <w:jc w:val="both"/>
        <w:rPr>
          <w:sz w:val="28"/>
        </w:rPr>
      </w:pPr>
    </w:p>
    <w:p w:rsidR="00121866" w:rsidRDefault="00121866">
      <w:pPr>
        <w:tabs>
          <w:tab w:val="left" w:pos="1080"/>
        </w:tabs>
        <w:ind w:left="540" w:hanging="540"/>
        <w:jc w:val="both"/>
        <w:rPr>
          <w:sz w:val="28"/>
        </w:rPr>
      </w:pPr>
    </w:p>
    <w:p w:rsidR="00121866" w:rsidRDefault="00121866">
      <w:pPr>
        <w:tabs>
          <w:tab w:val="left" w:pos="1080"/>
        </w:tabs>
        <w:ind w:left="540" w:hanging="540"/>
        <w:jc w:val="both"/>
        <w:rPr>
          <w:sz w:val="28"/>
        </w:rPr>
      </w:pPr>
    </w:p>
    <w:p w:rsidR="00121866" w:rsidRDefault="00121866">
      <w:pPr>
        <w:tabs>
          <w:tab w:val="left" w:pos="1080"/>
        </w:tabs>
        <w:ind w:left="540" w:hanging="540"/>
        <w:jc w:val="both"/>
        <w:rPr>
          <w:sz w:val="28"/>
        </w:rPr>
      </w:pPr>
    </w:p>
    <w:p w:rsidR="00121866" w:rsidRDefault="00121866">
      <w:pPr>
        <w:tabs>
          <w:tab w:val="left" w:pos="1080"/>
        </w:tabs>
        <w:ind w:left="540" w:hanging="540"/>
        <w:jc w:val="both"/>
        <w:rPr>
          <w:sz w:val="28"/>
        </w:rPr>
      </w:pPr>
    </w:p>
    <w:p w:rsidR="00121866" w:rsidRDefault="00121866">
      <w:pPr>
        <w:tabs>
          <w:tab w:val="left" w:pos="1080"/>
        </w:tabs>
        <w:jc w:val="both"/>
        <w:rPr>
          <w:sz w:val="28"/>
        </w:rPr>
      </w:pPr>
      <w:r>
        <w:rPr>
          <w:sz w:val="28"/>
        </w:rPr>
        <w:t xml:space="preserve">       12.5.</w:t>
      </w:r>
      <w:r>
        <w:rPr>
          <w:sz w:val="28"/>
        </w:rPr>
        <w:tab/>
        <w:t>Перший примірник колективного договору знаходиться в реєструючому органі на контролі, другий – у власника підприємства (адміністрації), третій – у уповноваженої особи від трудового колективу.</w:t>
      </w:r>
    </w:p>
    <w:p w:rsidR="00121866" w:rsidRDefault="00121866">
      <w:pPr>
        <w:tabs>
          <w:tab w:val="left" w:pos="1080"/>
        </w:tabs>
        <w:jc w:val="both"/>
        <w:rPr>
          <w:sz w:val="28"/>
        </w:rPr>
      </w:pPr>
      <w:r>
        <w:rPr>
          <w:sz w:val="28"/>
        </w:rPr>
        <w:t xml:space="preserve">      12.6.</w:t>
      </w:r>
      <w:r>
        <w:rPr>
          <w:sz w:val="28"/>
        </w:rPr>
        <w:tab/>
        <w:t xml:space="preserve">Колективний договір схвалений на загальних зборах трудового колективу </w:t>
      </w:r>
    </w:p>
    <w:p w:rsidR="00121866" w:rsidRDefault="00121866">
      <w:pPr>
        <w:tabs>
          <w:tab w:val="left" w:pos="1080"/>
        </w:tabs>
        <w:jc w:val="both"/>
        <w:rPr>
          <w:sz w:val="28"/>
        </w:rPr>
      </w:pPr>
      <w:r>
        <w:rPr>
          <w:sz w:val="28"/>
        </w:rPr>
        <w:t xml:space="preserve">     12.7.</w:t>
      </w:r>
      <w:r>
        <w:rPr>
          <w:sz w:val="28"/>
        </w:rPr>
        <w:tab/>
        <w:t>За дорученням сторін і загальних зборів трудового колективу колективний договір підписали:</w:t>
      </w:r>
    </w:p>
    <w:p w:rsidR="00121866" w:rsidRDefault="00121866">
      <w:pPr>
        <w:tabs>
          <w:tab w:val="left" w:pos="1080"/>
        </w:tabs>
        <w:ind w:left="540" w:hanging="540"/>
        <w:jc w:val="both"/>
        <w:rPr>
          <w:sz w:val="28"/>
        </w:rPr>
      </w:pPr>
    </w:p>
    <w:p w:rsidR="00121866" w:rsidRDefault="00121866">
      <w:pPr>
        <w:tabs>
          <w:tab w:val="left" w:pos="1080"/>
        </w:tabs>
        <w:ind w:left="540" w:hanging="540"/>
        <w:jc w:val="both"/>
        <w:rPr>
          <w:sz w:val="28"/>
        </w:rPr>
      </w:pPr>
    </w:p>
    <w:p w:rsidR="00121866" w:rsidRDefault="00121866">
      <w:pPr>
        <w:tabs>
          <w:tab w:val="left" w:pos="1080"/>
        </w:tabs>
        <w:ind w:left="540" w:hanging="540"/>
        <w:jc w:val="both"/>
        <w:rPr>
          <w:sz w:val="28"/>
        </w:rPr>
      </w:pPr>
    </w:p>
    <w:p w:rsidR="00121866" w:rsidRDefault="00121866">
      <w:pPr>
        <w:tabs>
          <w:tab w:val="left" w:pos="1080"/>
        </w:tabs>
        <w:ind w:left="540" w:hanging="540"/>
        <w:jc w:val="both"/>
        <w:rPr>
          <w:sz w:val="28"/>
        </w:rPr>
      </w:pPr>
    </w:p>
    <w:p w:rsidR="00121866" w:rsidRDefault="00121866">
      <w:pPr>
        <w:tabs>
          <w:tab w:val="left" w:pos="1080"/>
        </w:tabs>
        <w:ind w:left="540" w:hanging="540"/>
        <w:jc w:val="both"/>
        <w:rPr>
          <w:sz w:val="28"/>
        </w:rPr>
      </w:pPr>
    </w:p>
    <w:p w:rsidR="00121866" w:rsidRDefault="00121866">
      <w:pPr>
        <w:tabs>
          <w:tab w:val="left" w:pos="1080"/>
        </w:tabs>
        <w:rPr>
          <w:sz w:val="28"/>
        </w:rPr>
      </w:pPr>
      <w:r>
        <w:rPr>
          <w:sz w:val="28"/>
        </w:rPr>
        <w:t xml:space="preserve">     Директор                                                                                 Липська О. М.</w:t>
      </w:r>
    </w:p>
    <w:p w:rsidR="00121866" w:rsidRDefault="00121866">
      <w:pPr>
        <w:tabs>
          <w:tab w:val="left" w:pos="1080"/>
        </w:tabs>
        <w:rPr>
          <w:sz w:val="28"/>
        </w:rPr>
      </w:pPr>
      <w:r>
        <w:rPr>
          <w:sz w:val="28"/>
        </w:rPr>
        <w:t xml:space="preserve">     ТОВ Агрофірма ім. Шевченка</w:t>
      </w:r>
    </w:p>
    <w:p w:rsidR="00121866" w:rsidRDefault="00121866">
      <w:pPr>
        <w:tabs>
          <w:tab w:val="left" w:pos="1080"/>
        </w:tabs>
        <w:rPr>
          <w:sz w:val="28"/>
        </w:rPr>
      </w:pPr>
      <w:r>
        <w:rPr>
          <w:sz w:val="28"/>
        </w:rPr>
        <w:tab/>
      </w:r>
      <w:r>
        <w:rPr>
          <w:sz w:val="28"/>
        </w:rPr>
        <w:tab/>
      </w:r>
      <w:r>
        <w:rPr>
          <w:sz w:val="28"/>
        </w:rPr>
        <w:tab/>
      </w:r>
      <w:r>
        <w:rPr>
          <w:sz w:val="28"/>
        </w:rPr>
        <w:tab/>
      </w:r>
      <w:r>
        <w:rPr>
          <w:sz w:val="28"/>
        </w:rPr>
        <w:tab/>
      </w:r>
    </w:p>
    <w:p w:rsidR="00121866" w:rsidRDefault="00121866">
      <w:pPr>
        <w:tabs>
          <w:tab w:val="left" w:pos="1080"/>
        </w:tabs>
        <w:rPr>
          <w:sz w:val="28"/>
        </w:rPr>
      </w:pPr>
      <w:r>
        <w:rPr>
          <w:sz w:val="28"/>
        </w:rPr>
        <w:t xml:space="preserve">    Уповноважена особа від трудового колективу                    Липський В. М.       </w:t>
      </w:r>
    </w:p>
    <w:p w:rsidR="00121866" w:rsidRDefault="00121866">
      <w:pPr>
        <w:pStyle w:val="Heading3"/>
      </w:pPr>
      <w:r>
        <w:t xml:space="preserve">    ТОВ Агрофірма ім. Шевченка</w:t>
      </w:r>
      <w:r>
        <w:tab/>
      </w:r>
      <w:r>
        <w:tab/>
      </w:r>
      <w:r>
        <w:tab/>
      </w:r>
      <w:r>
        <w:tab/>
      </w:r>
      <w:r>
        <w:tab/>
      </w:r>
      <w:r>
        <w:tab/>
      </w:r>
      <w:r>
        <w:tab/>
      </w:r>
      <w:r>
        <w:tab/>
      </w:r>
    </w:p>
    <w:p w:rsidR="00121866" w:rsidRDefault="00121866">
      <w:pPr>
        <w:tabs>
          <w:tab w:val="left" w:pos="1080"/>
        </w:tabs>
        <w:ind w:left="540" w:hanging="540"/>
        <w:jc w:val="both"/>
        <w:rPr>
          <w:sz w:val="28"/>
        </w:rPr>
      </w:pPr>
      <w:r>
        <w:rPr>
          <w:sz w:val="28"/>
        </w:rPr>
        <w:tab/>
      </w:r>
    </w:p>
    <w:p w:rsidR="00121866" w:rsidRDefault="00121866">
      <w:pPr>
        <w:pStyle w:val="Heading7"/>
      </w:pPr>
      <w:r>
        <w:tab/>
      </w:r>
    </w:p>
    <w:p w:rsidR="00121866" w:rsidRDefault="00121866">
      <w:pPr>
        <w:pStyle w:val="Heading7"/>
      </w:pPr>
    </w:p>
    <w:p w:rsidR="00121866" w:rsidRDefault="00121866">
      <w:pPr>
        <w:pStyle w:val="Heading7"/>
      </w:pPr>
    </w:p>
    <w:p w:rsidR="00121866" w:rsidRDefault="00121866">
      <w:pPr>
        <w:pStyle w:val="Heading7"/>
      </w:pPr>
    </w:p>
    <w:p w:rsidR="00121866" w:rsidRDefault="00121866">
      <w:pPr>
        <w:pStyle w:val="Heading7"/>
      </w:pPr>
    </w:p>
    <w:p w:rsidR="00121866" w:rsidRDefault="00121866" w:rsidP="003E2F35"/>
    <w:p w:rsidR="00121866" w:rsidRDefault="00121866" w:rsidP="003E2F35"/>
    <w:p w:rsidR="00121866" w:rsidRDefault="00121866" w:rsidP="003E2F35"/>
    <w:p w:rsidR="00121866" w:rsidRDefault="00121866" w:rsidP="003E2F35"/>
    <w:p w:rsidR="00121866" w:rsidRDefault="00121866" w:rsidP="003E2F35"/>
    <w:p w:rsidR="00121866" w:rsidRDefault="00121866" w:rsidP="003E2F35"/>
    <w:p w:rsidR="00121866" w:rsidRDefault="00121866" w:rsidP="003E2F35"/>
    <w:p w:rsidR="00121866" w:rsidRDefault="00121866" w:rsidP="003E2F35"/>
    <w:p w:rsidR="00121866" w:rsidRDefault="00121866" w:rsidP="003E2F35"/>
    <w:p w:rsidR="00121866" w:rsidRDefault="00121866" w:rsidP="003E2F35"/>
    <w:p w:rsidR="00121866" w:rsidRDefault="00121866" w:rsidP="003E2F35"/>
    <w:p w:rsidR="00121866" w:rsidRDefault="00121866" w:rsidP="003E2F35"/>
    <w:p w:rsidR="00121866" w:rsidRDefault="00121866" w:rsidP="003E2F35"/>
    <w:p w:rsidR="00121866" w:rsidRDefault="00121866" w:rsidP="003E2F35"/>
    <w:p w:rsidR="00121866" w:rsidRDefault="00121866" w:rsidP="003E2F35"/>
    <w:p w:rsidR="00121866" w:rsidRDefault="00121866" w:rsidP="003E2F35"/>
    <w:p w:rsidR="00121866" w:rsidRDefault="00121866" w:rsidP="003E2F35"/>
    <w:p w:rsidR="00121866" w:rsidRDefault="00121866" w:rsidP="003E2F35"/>
    <w:p w:rsidR="00121866" w:rsidRDefault="00121866" w:rsidP="003E2F35"/>
    <w:p w:rsidR="00121866" w:rsidRDefault="00121866" w:rsidP="003E2F35"/>
    <w:p w:rsidR="00121866" w:rsidRDefault="00121866" w:rsidP="003E2F35"/>
    <w:p w:rsidR="00121866" w:rsidRDefault="00121866" w:rsidP="003E2F35"/>
    <w:p w:rsidR="00121866" w:rsidRDefault="00121866" w:rsidP="003E2F35"/>
    <w:p w:rsidR="00121866" w:rsidRPr="003E2F35" w:rsidRDefault="00121866" w:rsidP="003E2F35"/>
    <w:p w:rsidR="00121866" w:rsidRDefault="00121866">
      <w:pPr>
        <w:pStyle w:val="Heading7"/>
      </w:pPr>
    </w:p>
    <w:p w:rsidR="00121866" w:rsidRDefault="00121866">
      <w:pPr>
        <w:tabs>
          <w:tab w:val="left" w:pos="1080"/>
        </w:tabs>
        <w:ind w:left="540" w:hanging="540"/>
        <w:jc w:val="both"/>
        <w:rPr>
          <w:sz w:val="28"/>
        </w:rPr>
      </w:pPr>
    </w:p>
    <w:p w:rsidR="00121866" w:rsidRDefault="00121866" w:rsidP="00A56DF3">
      <w:pPr>
        <w:tabs>
          <w:tab w:val="left" w:pos="1080"/>
          <w:tab w:val="left" w:pos="6015"/>
        </w:tabs>
        <w:ind w:left="540" w:hanging="540"/>
        <w:jc w:val="both"/>
        <w:rPr>
          <w:sz w:val="28"/>
        </w:rPr>
      </w:pPr>
      <w:r>
        <w:rPr>
          <w:sz w:val="28"/>
        </w:rPr>
        <w:t>Погоджено</w:t>
      </w:r>
      <w:r>
        <w:rPr>
          <w:sz w:val="28"/>
        </w:rPr>
        <w:tab/>
        <w:t xml:space="preserve">Затверджую </w:t>
      </w:r>
    </w:p>
    <w:p w:rsidR="00121866" w:rsidRDefault="00121866" w:rsidP="00A56DF3">
      <w:pPr>
        <w:tabs>
          <w:tab w:val="left" w:pos="1080"/>
          <w:tab w:val="left" w:pos="6015"/>
        </w:tabs>
        <w:ind w:left="540" w:hanging="540"/>
        <w:jc w:val="both"/>
        <w:rPr>
          <w:sz w:val="28"/>
        </w:rPr>
      </w:pPr>
      <w:r>
        <w:rPr>
          <w:sz w:val="28"/>
        </w:rPr>
        <w:t>Уповноважена особа</w:t>
      </w:r>
      <w:r>
        <w:rPr>
          <w:sz w:val="28"/>
        </w:rPr>
        <w:tab/>
        <w:t>Директор ТОВ Агрофірма</w:t>
      </w:r>
    </w:p>
    <w:p w:rsidR="00121866" w:rsidRDefault="00121866" w:rsidP="00A56DF3">
      <w:pPr>
        <w:tabs>
          <w:tab w:val="left" w:pos="1080"/>
          <w:tab w:val="left" w:pos="6015"/>
        </w:tabs>
        <w:ind w:left="540" w:hanging="540"/>
        <w:jc w:val="both"/>
        <w:rPr>
          <w:sz w:val="28"/>
        </w:rPr>
      </w:pPr>
      <w:r>
        <w:rPr>
          <w:sz w:val="28"/>
        </w:rPr>
        <w:t xml:space="preserve">від трудового колективу   </w:t>
      </w:r>
      <w:r>
        <w:rPr>
          <w:sz w:val="28"/>
        </w:rPr>
        <w:tab/>
        <w:t xml:space="preserve">ім. Шевченка </w:t>
      </w:r>
    </w:p>
    <w:p w:rsidR="00121866" w:rsidRDefault="00121866" w:rsidP="00A56DF3">
      <w:pPr>
        <w:tabs>
          <w:tab w:val="left" w:pos="1080"/>
          <w:tab w:val="left" w:pos="6015"/>
        </w:tabs>
        <w:rPr>
          <w:sz w:val="28"/>
        </w:rPr>
      </w:pPr>
      <w:r>
        <w:rPr>
          <w:sz w:val="28"/>
        </w:rPr>
        <w:t>Липський В. М.</w:t>
      </w:r>
      <w:r>
        <w:rPr>
          <w:sz w:val="28"/>
        </w:rPr>
        <w:tab/>
        <w:t>Липська О. М.</w:t>
      </w:r>
    </w:p>
    <w:p w:rsidR="00121866" w:rsidRDefault="00121866">
      <w:pPr>
        <w:tabs>
          <w:tab w:val="left" w:pos="1080"/>
        </w:tabs>
        <w:ind w:left="540" w:hanging="540"/>
        <w:jc w:val="both"/>
        <w:rPr>
          <w:sz w:val="28"/>
        </w:rPr>
      </w:pPr>
    </w:p>
    <w:p w:rsidR="00121866" w:rsidRDefault="00121866">
      <w:pPr>
        <w:pStyle w:val="Heading7"/>
      </w:pPr>
      <w:r>
        <w:t>Додаток №1</w:t>
      </w:r>
    </w:p>
    <w:p w:rsidR="00121866" w:rsidRDefault="00121866">
      <w:pPr>
        <w:pStyle w:val="Heading2"/>
        <w:ind w:left="0" w:firstLine="0"/>
      </w:pPr>
      <w:r>
        <w:t>Встановлена</w:t>
      </w:r>
    </w:p>
    <w:p w:rsidR="00121866" w:rsidRDefault="00121866">
      <w:pPr>
        <w:tabs>
          <w:tab w:val="left" w:pos="900"/>
          <w:tab w:val="left" w:pos="1170"/>
          <w:tab w:val="left" w:pos="1416"/>
          <w:tab w:val="left" w:pos="2124"/>
          <w:tab w:val="left" w:pos="2832"/>
          <w:tab w:val="left" w:pos="3540"/>
          <w:tab w:val="left" w:pos="4248"/>
          <w:tab w:val="left" w:pos="8220"/>
        </w:tabs>
        <w:jc w:val="center"/>
        <w:rPr>
          <w:b/>
          <w:sz w:val="28"/>
        </w:rPr>
      </w:pPr>
      <w:r>
        <w:rPr>
          <w:b/>
          <w:sz w:val="28"/>
        </w:rPr>
        <w:t>Тривалість основної та додаткової відпустки.</w:t>
      </w:r>
    </w:p>
    <w:p w:rsidR="00121866" w:rsidRDefault="00121866">
      <w:pPr>
        <w:tabs>
          <w:tab w:val="left" w:pos="900"/>
          <w:tab w:val="left" w:pos="1170"/>
          <w:tab w:val="left" w:pos="1416"/>
          <w:tab w:val="left" w:pos="2124"/>
          <w:tab w:val="left" w:pos="2832"/>
          <w:tab w:val="left" w:pos="3540"/>
          <w:tab w:val="left" w:pos="4248"/>
          <w:tab w:val="left" w:pos="8220"/>
        </w:tabs>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5033"/>
        <w:gridCol w:w="2079"/>
        <w:gridCol w:w="2099"/>
      </w:tblGrid>
      <w:tr w:rsidR="00121866">
        <w:trPr>
          <w:cantSplit/>
        </w:trPr>
        <w:tc>
          <w:tcPr>
            <w:tcW w:w="646" w:type="dxa"/>
            <w:vMerge w:val="restart"/>
            <w:vAlign w:val="center"/>
          </w:tcPr>
          <w:p w:rsidR="00121866" w:rsidRDefault="00121866">
            <w:pPr>
              <w:tabs>
                <w:tab w:val="left" w:pos="1080"/>
              </w:tabs>
              <w:jc w:val="center"/>
              <w:rPr>
                <w:b/>
                <w:sz w:val="28"/>
              </w:rPr>
            </w:pPr>
            <w:r>
              <w:rPr>
                <w:b/>
                <w:sz w:val="28"/>
              </w:rPr>
              <w:t>№ п/п</w:t>
            </w:r>
          </w:p>
        </w:tc>
        <w:tc>
          <w:tcPr>
            <w:tcW w:w="5033" w:type="dxa"/>
            <w:vMerge w:val="restart"/>
            <w:vAlign w:val="center"/>
          </w:tcPr>
          <w:p w:rsidR="00121866" w:rsidRDefault="00121866">
            <w:pPr>
              <w:tabs>
                <w:tab w:val="left" w:pos="1080"/>
              </w:tabs>
              <w:jc w:val="center"/>
              <w:rPr>
                <w:b/>
                <w:sz w:val="28"/>
              </w:rPr>
            </w:pPr>
            <w:r>
              <w:rPr>
                <w:b/>
                <w:sz w:val="28"/>
              </w:rPr>
              <w:t>Професії і посади</w:t>
            </w:r>
          </w:p>
        </w:tc>
        <w:tc>
          <w:tcPr>
            <w:tcW w:w="4178" w:type="dxa"/>
            <w:gridSpan w:val="2"/>
            <w:vAlign w:val="center"/>
          </w:tcPr>
          <w:p w:rsidR="00121866" w:rsidRDefault="00121866">
            <w:pPr>
              <w:tabs>
                <w:tab w:val="left" w:pos="1170"/>
              </w:tabs>
              <w:jc w:val="center"/>
              <w:rPr>
                <w:b/>
                <w:sz w:val="28"/>
              </w:rPr>
            </w:pPr>
            <w:r>
              <w:rPr>
                <w:b/>
                <w:sz w:val="28"/>
              </w:rPr>
              <w:t>Тривалість оплачуваної</w:t>
            </w:r>
          </w:p>
          <w:p w:rsidR="00121866" w:rsidRDefault="00121866">
            <w:pPr>
              <w:tabs>
                <w:tab w:val="left" w:pos="1080"/>
              </w:tabs>
              <w:jc w:val="center"/>
              <w:rPr>
                <w:b/>
                <w:sz w:val="28"/>
              </w:rPr>
            </w:pPr>
            <w:r>
              <w:rPr>
                <w:b/>
                <w:sz w:val="28"/>
              </w:rPr>
              <w:t>відпустки, календарних днів</w:t>
            </w:r>
          </w:p>
        </w:tc>
      </w:tr>
      <w:tr w:rsidR="00121866">
        <w:trPr>
          <w:cantSplit/>
        </w:trPr>
        <w:tc>
          <w:tcPr>
            <w:tcW w:w="646" w:type="dxa"/>
            <w:vMerge/>
          </w:tcPr>
          <w:p w:rsidR="00121866" w:rsidRDefault="00121866">
            <w:pPr>
              <w:tabs>
                <w:tab w:val="left" w:pos="1080"/>
              </w:tabs>
              <w:jc w:val="both"/>
              <w:rPr>
                <w:sz w:val="28"/>
              </w:rPr>
            </w:pPr>
          </w:p>
        </w:tc>
        <w:tc>
          <w:tcPr>
            <w:tcW w:w="5033" w:type="dxa"/>
            <w:vMerge/>
          </w:tcPr>
          <w:p w:rsidR="00121866" w:rsidRDefault="00121866">
            <w:pPr>
              <w:tabs>
                <w:tab w:val="left" w:pos="1080"/>
              </w:tabs>
              <w:jc w:val="both"/>
              <w:rPr>
                <w:sz w:val="28"/>
              </w:rPr>
            </w:pPr>
          </w:p>
        </w:tc>
        <w:tc>
          <w:tcPr>
            <w:tcW w:w="2079" w:type="dxa"/>
          </w:tcPr>
          <w:p w:rsidR="00121866" w:rsidRDefault="00121866">
            <w:pPr>
              <w:tabs>
                <w:tab w:val="left" w:pos="1080"/>
              </w:tabs>
              <w:jc w:val="center"/>
              <w:rPr>
                <w:b/>
                <w:sz w:val="28"/>
              </w:rPr>
            </w:pPr>
            <w:r>
              <w:rPr>
                <w:b/>
                <w:sz w:val="28"/>
              </w:rPr>
              <w:t>основної</w:t>
            </w:r>
          </w:p>
        </w:tc>
        <w:tc>
          <w:tcPr>
            <w:tcW w:w="2099" w:type="dxa"/>
          </w:tcPr>
          <w:p w:rsidR="00121866" w:rsidRDefault="00121866">
            <w:pPr>
              <w:tabs>
                <w:tab w:val="left" w:pos="1080"/>
              </w:tabs>
              <w:jc w:val="center"/>
              <w:rPr>
                <w:b/>
                <w:sz w:val="28"/>
              </w:rPr>
            </w:pPr>
            <w:r>
              <w:rPr>
                <w:b/>
                <w:sz w:val="28"/>
              </w:rPr>
              <w:t>додаткової</w:t>
            </w:r>
          </w:p>
        </w:tc>
      </w:tr>
      <w:tr w:rsidR="00121866">
        <w:tc>
          <w:tcPr>
            <w:tcW w:w="646" w:type="dxa"/>
            <w:vAlign w:val="center"/>
          </w:tcPr>
          <w:p w:rsidR="00121866" w:rsidRDefault="00121866">
            <w:pPr>
              <w:tabs>
                <w:tab w:val="left" w:pos="1080"/>
              </w:tabs>
              <w:jc w:val="center"/>
              <w:rPr>
                <w:sz w:val="28"/>
              </w:rPr>
            </w:pPr>
            <w:r>
              <w:rPr>
                <w:sz w:val="28"/>
              </w:rPr>
              <w:t>1.</w:t>
            </w:r>
          </w:p>
        </w:tc>
        <w:tc>
          <w:tcPr>
            <w:tcW w:w="5033" w:type="dxa"/>
          </w:tcPr>
          <w:p w:rsidR="00121866" w:rsidRDefault="00121866">
            <w:pPr>
              <w:tabs>
                <w:tab w:val="left" w:pos="1080"/>
              </w:tabs>
              <w:jc w:val="both"/>
              <w:rPr>
                <w:sz w:val="28"/>
              </w:rPr>
            </w:pPr>
            <w:r>
              <w:rPr>
                <w:sz w:val="28"/>
              </w:rPr>
              <w:t xml:space="preserve">Голова Товариства                                                   </w:t>
            </w:r>
          </w:p>
        </w:tc>
        <w:tc>
          <w:tcPr>
            <w:tcW w:w="2079" w:type="dxa"/>
            <w:vAlign w:val="center"/>
          </w:tcPr>
          <w:p w:rsidR="00121866" w:rsidRDefault="00121866">
            <w:pPr>
              <w:tabs>
                <w:tab w:val="left" w:pos="1080"/>
              </w:tabs>
              <w:jc w:val="center"/>
              <w:rPr>
                <w:sz w:val="28"/>
              </w:rPr>
            </w:pPr>
            <w:r>
              <w:rPr>
                <w:sz w:val="28"/>
              </w:rPr>
              <w:t>24</w:t>
            </w:r>
          </w:p>
        </w:tc>
        <w:tc>
          <w:tcPr>
            <w:tcW w:w="2099" w:type="dxa"/>
            <w:vAlign w:val="center"/>
          </w:tcPr>
          <w:p w:rsidR="00121866" w:rsidRDefault="00121866">
            <w:pPr>
              <w:tabs>
                <w:tab w:val="left" w:pos="1080"/>
              </w:tabs>
              <w:jc w:val="center"/>
              <w:rPr>
                <w:sz w:val="28"/>
              </w:rPr>
            </w:pPr>
            <w:r>
              <w:rPr>
                <w:sz w:val="28"/>
              </w:rPr>
              <w:t>-</w:t>
            </w:r>
          </w:p>
        </w:tc>
      </w:tr>
      <w:tr w:rsidR="00121866" w:rsidTr="00100FD4">
        <w:trPr>
          <w:trHeight w:val="1026"/>
        </w:trPr>
        <w:tc>
          <w:tcPr>
            <w:tcW w:w="646" w:type="dxa"/>
            <w:vAlign w:val="center"/>
          </w:tcPr>
          <w:p w:rsidR="00121866" w:rsidRDefault="00121866">
            <w:pPr>
              <w:tabs>
                <w:tab w:val="left" w:pos="1080"/>
              </w:tabs>
              <w:jc w:val="center"/>
              <w:rPr>
                <w:sz w:val="28"/>
              </w:rPr>
            </w:pPr>
            <w:r>
              <w:rPr>
                <w:sz w:val="28"/>
              </w:rPr>
              <w:t>2.</w:t>
            </w:r>
          </w:p>
        </w:tc>
        <w:tc>
          <w:tcPr>
            <w:tcW w:w="5033" w:type="dxa"/>
          </w:tcPr>
          <w:p w:rsidR="00121866" w:rsidRDefault="00121866">
            <w:pPr>
              <w:tabs>
                <w:tab w:val="left" w:pos="1170"/>
                <w:tab w:val="left" w:pos="1416"/>
                <w:tab w:val="left" w:pos="2124"/>
                <w:tab w:val="left" w:pos="2832"/>
                <w:tab w:val="left" w:pos="3540"/>
                <w:tab w:val="left" w:pos="4248"/>
                <w:tab w:val="left" w:pos="8220"/>
              </w:tabs>
              <w:rPr>
                <w:sz w:val="28"/>
              </w:rPr>
            </w:pPr>
            <w:r>
              <w:rPr>
                <w:sz w:val="28"/>
              </w:rPr>
              <w:t>Головні спеціалісти :</w:t>
            </w:r>
          </w:p>
          <w:p w:rsidR="00121866" w:rsidRPr="00100FD4" w:rsidRDefault="00121866" w:rsidP="00100FD4">
            <w:pPr>
              <w:numPr>
                <w:ilvl w:val="0"/>
                <w:numId w:val="6"/>
              </w:numPr>
              <w:tabs>
                <w:tab w:val="left" w:pos="1170"/>
                <w:tab w:val="left" w:pos="2124"/>
                <w:tab w:val="left" w:pos="2832"/>
                <w:tab w:val="left" w:pos="3540"/>
                <w:tab w:val="left" w:pos="4248"/>
                <w:tab w:val="left" w:pos="8220"/>
              </w:tabs>
              <w:rPr>
                <w:sz w:val="28"/>
              </w:rPr>
            </w:pPr>
            <w:r>
              <w:rPr>
                <w:sz w:val="28"/>
              </w:rPr>
              <w:t xml:space="preserve">бухгалтер </w:t>
            </w:r>
          </w:p>
        </w:tc>
        <w:tc>
          <w:tcPr>
            <w:tcW w:w="2079" w:type="dxa"/>
          </w:tcPr>
          <w:p w:rsidR="00121866" w:rsidRDefault="00121866">
            <w:pPr>
              <w:tabs>
                <w:tab w:val="left" w:pos="1080"/>
              </w:tabs>
              <w:jc w:val="center"/>
              <w:rPr>
                <w:sz w:val="28"/>
              </w:rPr>
            </w:pPr>
          </w:p>
          <w:p w:rsidR="00121866" w:rsidRDefault="00121866">
            <w:pPr>
              <w:tabs>
                <w:tab w:val="left" w:pos="1080"/>
              </w:tabs>
              <w:jc w:val="center"/>
              <w:rPr>
                <w:sz w:val="28"/>
              </w:rPr>
            </w:pPr>
            <w:r>
              <w:rPr>
                <w:sz w:val="28"/>
              </w:rPr>
              <w:t>24</w:t>
            </w:r>
          </w:p>
          <w:p w:rsidR="00121866" w:rsidRDefault="00121866" w:rsidP="00AF101E">
            <w:pPr>
              <w:tabs>
                <w:tab w:val="left" w:pos="1080"/>
              </w:tabs>
              <w:rPr>
                <w:sz w:val="28"/>
              </w:rPr>
            </w:pPr>
          </w:p>
          <w:p w:rsidR="00121866" w:rsidRDefault="00121866" w:rsidP="00100FD4">
            <w:pPr>
              <w:tabs>
                <w:tab w:val="left" w:pos="1080"/>
              </w:tabs>
              <w:jc w:val="center"/>
              <w:rPr>
                <w:sz w:val="28"/>
              </w:rPr>
            </w:pPr>
          </w:p>
        </w:tc>
        <w:tc>
          <w:tcPr>
            <w:tcW w:w="2099" w:type="dxa"/>
          </w:tcPr>
          <w:p w:rsidR="00121866" w:rsidRDefault="00121866">
            <w:pPr>
              <w:tabs>
                <w:tab w:val="left" w:pos="1080"/>
              </w:tabs>
              <w:jc w:val="center"/>
              <w:rPr>
                <w:sz w:val="28"/>
              </w:rPr>
            </w:pPr>
          </w:p>
        </w:tc>
      </w:tr>
      <w:tr w:rsidR="00121866">
        <w:tc>
          <w:tcPr>
            <w:tcW w:w="646" w:type="dxa"/>
            <w:vAlign w:val="center"/>
          </w:tcPr>
          <w:p w:rsidR="00121866" w:rsidRDefault="00121866">
            <w:pPr>
              <w:tabs>
                <w:tab w:val="left" w:pos="1080"/>
              </w:tabs>
              <w:jc w:val="center"/>
              <w:rPr>
                <w:sz w:val="28"/>
              </w:rPr>
            </w:pPr>
            <w:r>
              <w:rPr>
                <w:sz w:val="28"/>
              </w:rPr>
              <w:t>3.</w:t>
            </w:r>
          </w:p>
        </w:tc>
        <w:tc>
          <w:tcPr>
            <w:tcW w:w="5033" w:type="dxa"/>
          </w:tcPr>
          <w:p w:rsidR="00121866" w:rsidRDefault="00121866">
            <w:pPr>
              <w:tabs>
                <w:tab w:val="left" w:pos="1170"/>
                <w:tab w:val="left" w:pos="1416"/>
                <w:tab w:val="left" w:pos="2124"/>
                <w:tab w:val="left" w:pos="2832"/>
                <w:tab w:val="left" w:pos="3540"/>
                <w:tab w:val="left" w:pos="4248"/>
                <w:tab w:val="left" w:pos="8220"/>
              </w:tabs>
              <w:rPr>
                <w:sz w:val="28"/>
              </w:rPr>
            </w:pPr>
            <w:r>
              <w:rPr>
                <w:sz w:val="28"/>
              </w:rPr>
              <w:t>Працівники бухгалтерії:</w:t>
            </w:r>
          </w:p>
          <w:p w:rsidR="00121866" w:rsidRDefault="00121866">
            <w:pPr>
              <w:tabs>
                <w:tab w:val="left" w:pos="1170"/>
                <w:tab w:val="left" w:pos="1416"/>
                <w:tab w:val="left" w:pos="2124"/>
                <w:tab w:val="left" w:pos="2832"/>
                <w:tab w:val="left" w:pos="3540"/>
                <w:tab w:val="left" w:pos="4248"/>
                <w:tab w:val="left" w:pos="8220"/>
              </w:tabs>
              <w:rPr>
                <w:sz w:val="28"/>
              </w:rPr>
            </w:pPr>
            <w:r>
              <w:rPr>
                <w:sz w:val="28"/>
              </w:rPr>
              <w:t xml:space="preserve">Оператор комп'ютерного набору </w:t>
            </w:r>
          </w:p>
          <w:p w:rsidR="00121866" w:rsidRDefault="00121866">
            <w:pPr>
              <w:tabs>
                <w:tab w:val="left" w:pos="1170"/>
                <w:tab w:val="left" w:pos="1416"/>
                <w:tab w:val="left" w:pos="2124"/>
                <w:tab w:val="left" w:pos="2832"/>
                <w:tab w:val="left" w:pos="3540"/>
                <w:tab w:val="left" w:pos="4248"/>
                <w:tab w:val="left" w:pos="8220"/>
              </w:tabs>
              <w:rPr>
                <w:sz w:val="28"/>
              </w:rPr>
            </w:pPr>
          </w:p>
        </w:tc>
        <w:tc>
          <w:tcPr>
            <w:tcW w:w="2079" w:type="dxa"/>
          </w:tcPr>
          <w:p w:rsidR="00121866" w:rsidRDefault="00121866">
            <w:pPr>
              <w:tabs>
                <w:tab w:val="left" w:pos="1080"/>
              </w:tabs>
              <w:jc w:val="center"/>
              <w:rPr>
                <w:sz w:val="28"/>
              </w:rPr>
            </w:pPr>
          </w:p>
          <w:p w:rsidR="00121866" w:rsidRDefault="00121866">
            <w:pPr>
              <w:tabs>
                <w:tab w:val="left" w:pos="1080"/>
              </w:tabs>
              <w:jc w:val="center"/>
              <w:rPr>
                <w:sz w:val="28"/>
              </w:rPr>
            </w:pPr>
            <w:r>
              <w:rPr>
                <w:sz w:val="28"/>
              </w:rPr>
              <w:t>24</w:t>
            </w:r>
          </w:p>
          <w:p w:rsidR="00121866" w:rsidRDefault="00121866">
            <w:pPr>
              <w:tabs>
                <w:tab w:val="left" w:pos="1080"/>
              </w:tabs>
              <w:jc w:val="center"/>
              <w:rPr>
                <w:sz w:val="28"/>
              </w:rPr>
            </w:pPr>
          </w:p>
        </w:tc>
        <w:tc>
          <w:tcPr>
            <w:tcW w:w="2099" w:type="dxa"/>
          </w:tcPr>
          <w:p w:rsidR="00121866" w:rsidRDefault="00121866">
            <w:pPr>
              <w:tabs>
                <w:tab w:val="left" w:pos="1080"/>
              </w:tabs>
              <w:jc w:val="center"/>
              <w:rPr>
                <w:sz w:val="28"/>
              </w:rPr>
            </w:pPr>
          </w:p>
          <w:p w:rsidR="00121866" w:rsidRDefault="00121866">
            <w:pPr>
              <w:tabs>
                <w:tab w:val="left" w:pos="1080"/>
              </w:tabs>
              <w:jc w:val="center"/>
              <w:rPr>
                <w:sz w:val="28"/>
              </w:rPr>
            </w:pPr>
            <w:r>
              <w:rPr>
                <w:sz w:val="28"/>
              </w:rPr>
              <w:t>-</w:t>
            </w:r>
          </w:p>
        </w:tc>
      </w:tr>
    </w:tbl>
    <w:p w:rsidR="00121866" w:rsidRDefault="00121866">
      <w:pPr>
        <w:tabs>
          <w:tab w:val="left" w:pos="1080"/>
        </w:tabs>
        <w:rPr>
          <w:sz w:val="28"/>
        </w:rPr>
      </w:pPr>
    </w:p>
    <w:p w:rsidR="00121866" w:rsidRDefault="00121866">
      <w:pPr>
        <w:tabs>
          <w:tab w:val="left" w:pos="1170"/>
          <w:tab w:val="left" w:pos="1416"/>
          <w:tab w:val="left" w:pos="2124"/>
          <w:tab w:val="left" w:pos="2832"/>
          <w:tab w:val="left" w:pos="3540"/>
          <w:tab w:val="left" w:pos="4248"/>
          <w:tab w:val="left" w:pos="8220"/>
        </w:tabs>
        <w:ind w:firstLine="540"/>
        <w:jc w:val="right"/>
        <w:rPr>
          <w:sz w:val="28"/>
        </w:rPr>
      </w:pPr>
    </w:p>
    <w:p w:rsidR="00121866" w:rsidRDefault="00121866">
      <w:pPr>
        <w:tabs>
          <w:tab w:val="left" w:pos="1170"/>
          <w:tab w:val="left" w:pos="1416"/>
          <w:tab w:val="left" w:pos="2124"/>
          <w:tab w:val="left" w:pos="2832"/>
          <w:tab w:val="left" w:pos="3540"/>
          <w:tab w:val="left" w:pos="4248"/>
          <w:tab w:val="left" w:pos="8220"/>
        </w:tabs>
        <w:rPr>
          <w:sz w:val="28"/>
        </w:rPr>
      </w:pPr>
    </w:p>
    <w:p w:rsidR="00121866" w:rsidRDefault="00121866">
      <w:pPr>
        <w:tabs>
          <w:tab w:val="left" w:pos="1170"/>
          <w:tab w:val="left" w:pos="1416"/>
          <w:tab w:val="left" w:pos="2124"/>
          <w:tab w:val="left" w:pos="2832"/>
          <w:tab w:val="left" w:pos="3540"/>
          <w:tab w:val="left" w:pos="4248"/>
          <w:tab w:val="left" w:pos="8220"/>
        </w:tabs>
        <w:ind w:firstLine="540"/>
        <w:jc w:val="center"/>
        <w:rPr>
          <w:b/>
          <w:sz w:val="28"/>
        </w:rPr>
      </w:pPr>
      <w:r>
        <w:rPr>
          <w:b/>
          <w:sz w:val="28"/>
        </w:rPr>
        <w:t xml:space="preserve">СИСТЕМА ОПЛАТИ ПРАЦІ </w:t>
      </w:r>
    </w:p>
    <w:p w:rsidR="00121866" w:rsidRDefault="00121866" w:rsidP="00A56DF3">
      <w:pPr>
        <w:tabs>
          <w:tab w:val="left" w:pos="1170"/>
          <w:tab w:val="left" w:pos="1416"/>
          <w:tab w:val="left" w:pos="2124"/>
          <w:tab w:val="left" w:pos="2832"/>
          <w:tab w:val="left" w:pos="3540"/>
          <w:tab w:val="left" w:pos="4248"/>
          <w:tab w:val="left" w:pos="8220"/>
        </w:tabs>
        <w:ind w:firstLine="540"/>
        <w:rPr>
          <w:sz w:val="28"/>
        </w:rPr>
      </w:pPr>
      <w:r>
        <w:rPr>
          <w:sz w:val="28"/>
        </w:rPr>
        <w:t xml:space="preserve">  </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2"/>
        <w:gridCol w:w="4475"/>
      </w:tblGrid>
      <w:tr w:rsidR="00121866" w:rsidTr="007C2242">
        <w:trPr>
          <w:trHeight w:val="760"/>
        </w:trPr>
        <w:tc>
          <w:tcPr>
            <w:tcW w:w="5382" w:type="dxa"/>
            <w:vAlign w:val="center"/>
          </w:tcPr>
          <w:p w:rsidR="00121866" w:rsidRDefault="00121866">
            <w:pPr>
              <w:tabs>
                <w:tab w:val="left" w:pos="1170"/>
                <w:tab w:val="left" w:pos="1416"/>
                <w:tab w:val="left" w:pos="2124"/>
                <w:tab w:val="left" w:pos="2832"/>
                <w:tab w:val="left" w:pos="3540"/>
                <w:tab w:val="left" w:pos="4248"/>
                <w:tab w:val="left" w:pos="8220"/>
              </w:tabs>
              <w:jc w:val="center"/>
              <w:rPr>
                <w:sz w:val="28"/>
              </w:rPr>
            </w:pPr>
            <w:r>
              <w:rPr>
                <w:b/>
                <w:sz w:val="28"/>
              </w:rPr>
              <w:t>Категорії працівників</w:t>
            </w:r>
          </w:p>
        </w:tc>
        <w:tc>
          <w:tcPr>
            <w:tcW w:w="4475" w:type="dxa"/>
            <w:vAlign w:val="center"/>
          </w:tcPr>
          <w:p w:rsidR="00121866" w:rsidRDefault="00121866">
            <w:pPr>
              <w:tabs>
                <w:tab w:val="left" w:pos="1170"/>
                <w:tab w:val="left" w:pos="1416"/>
                <w:tab w:val="left" w:pos="2124"/>
                <w:tab w:val="left" w:pos="2832"/>
                <w:tab w:val="left" w:pos="3540"/>
                <w:tab w:val="left" w:pos="4248"/>
                <w:tab w:val="left" w:pos="8220"/>
              </w:tabs>
              <w:jc w:val="center"/>
              <w:rPr>
                <w:b/>
                <w:sz w:val="28"/>
              </w:rPr>
            </w:pPr>
            <w:r>
              <w:rPr>
                <w:b/>
                <w:sz w:val="28"/>
              </w:rPr>
              <w:t>оплата</w:t>
            </w:r>
          </w:p>
        </w:tc>
      </w:tr>
      <w:tr w:rsidR="00121866" w:rsidTr="007C2242">
        <w:trPr>
          <w:trHeight w:hRule="exact" w:val="567"/>
        </w:trPr>
        <w:tc>
          <w:tcPr>
            <w:tcW w:w="5382" w:type="dxa"/>
            <w:vAlign w:val="center"/>
          </w:tcPr>
          <w:p w:rsidR="00121866" w:rsidRDefault="00121866">
            <w:pPr>
              <w:tabs>
                <w:tab w:val="left" w:pos="1170"/>
                <w:tab w:val="left" w:pos="1416"/>
                <w:tab w:val="left" w:pos="2124"/>
                <w:tab w:val="left" w:pos="2832"/>
                <w:tab w:val="left" w:pos="3540"/>
                <w:tab w:val="left" w:pos="4248"/>
                <w:tab w:val="left" w:pos="8220"/>
              </w:tabs>
              <w:rPr>
                <w:sz w:val="28"/>
              </w:rPr>
            </w:pPr>
            <w:r>
              <w:rPr>
                <w:sz w:val="28"/>
              </w:rPr>
              <w:t xml:space="preserve">Трактористи-машиністи                                                </w:t>
            </w:r>
          </w:p>
        </w:tc>
        <w:tc>
          <w:tcPr>
            <w:tcW w:w="4475" w:type="dxa"/>
            <w:vAlign w:val="center"/>
          </w:tcPr>
          <w:p w:rsidR="00121866" w:rsidRDefault="00121866">
            <w:pPr>
              <w:tabs>
                <w:tab w:val="left" w:pos="1170"/>
                <w:tab w:val="left" w:pos="1416"/>
                <w:tab w:val="left" w:pos="2124"/>
                <w:tab w:val="left" w:pos="2832"/>
                <w:tab w:val="left" w:pos="3540"/>
                <w:tab w:val="left" w:pos="4248"/>
                <w:tab w:val="left" w:pos="8220"/>
              </w:tabs>
              <w:rPr>
                <w:sz w:val="28"/>
              </w:rPr>
            </w:pPr>
            <w:r>
              <w:rPr>
                <w:sz w:val="28"/>
              </w:rPr>
              <w:t>погодинна</w:t>
            </w:r>
          </w:p>
        </w:tc>
      </w:tr>
      <w:tr w:rsidR="00121866" w:rsidTr="007C2242">
        <w:trPr>
          <w:trHeight w:hRule="exact" w:val="567"/>
        </w:trPr>
        <w:tc>
          <w:tcPr>
            <w:tcW w:w="5382" w:type="dxa"/>
            <w:vAlign w:val="center"/>
          </w:tcPr>
          <w:p w:rsidR="00121866" w:rsidRDefault="00121866" w:rsidP="007C2242">
            <w:pPr>
              <w:tabs>
                <w:tab w:val="left" w:pos="1170"/>
                <w:tab w:val="left" w:pos="1416"/>
                <w:tab w:val="left" w:pos="2124"/>
                <w:tab w:val="left" w:pos="2832"/>
                <w:tab w:val="left" w:pos="3540"/>
                <w:tab w:val="left" w:pos="4248"/>
                <w:tab w:val="left" w:pos="8220"/>
              </w:tabs>
              <w:rPr>
                <w:sz w:val="28"/>
              </w:rPr>
            </w:pPr>
            <w:r>
              <w:rPr>
                <w:sz w:val="28"/>
              </w:rPr>
              <w:t xml:space="preserve">На ручних роботах  у рослинництві                             </w:t>
            </w:r>
          </w:p>
        </w:tc>
        <w:tc>
          <w:tcPr>
            <w:tcW w:w="4475" w:type="dxa"/>
            <w:vAlign w:val="center"/>
          </w:tcPr>
          <w:p w:rsidR="00121866" w:rsidRDefault="00121866" w:rsidP="007C2242">
            <w:pPr>
              <w:tabs>
                <w:tab w:val="left" w:pos="1170"/>
                <w:tab w:val="left" w:pos="1416"/>
                <w:tab w:val="left" w:pos="2124"/>
                <w:tab w:val="left" w:pos="2832"/>
                <w:tab w:val="left" w:pos="3540"/>
                <w:tab w:val="left" w:pos="4248"/>
                <w:tab w:val="left" w:pos="8220"/>
              </w:tabs>
              <w:rPr>
                <w:sz w:val="28"/>
              </w:rPr>
            </w:pPr>
            <w:r>
              <w:rPr>
                <w:sz w:val="28"/>
              </w:rPr>
              <w:t xml:space="preserve">погодинна </w:t>
            </w:r>
          </w:p>
        </w:tc>
      </w:tr>
      <w:tr w:rsidR="00121866" w:rsidTr="007C2242">
        <w:trPr>
          <w:trHeight w:hRule="exact" w:val="567"/>
        </w:trPr>
        <w:tc>
          <w:tcPr>
            <w:tcW w:w="5382" w:type="dxa"/>
            <w:vAlign w:val="center"/>
          </w:tcPr>
          <w:p w:rsidR="00121866" w:rsidRDefault="00121866" w:rsidP="007C2242">
            <w:pPr>
              <w:tabs>
                <w:tab w:val="left" w:pos="1170"/>
                <w:tab w:val="left" w:pos="1416"/>
                <w:tab w:val="left" w:pos="2124"/>
                <w:tab w:val="left" w:pos="2832"/>
                <w:tab w:val="left" w:pos="3540"/>
                <w:tab w:val="left" w:pos="4248"/>
                <w:tab w:val="left" w:pos="8220"/>
              </w:tabs>
              <w:rPr>
                <w:sz w:val="28"/>
              </w:rPr>
            </w:pPr>
            <w:r>
              <w:rPr>
                <w:sz w:val="28"/>
              </w:rPr>
              <w:t xml:space="preserve">На ручних роботах у тваринництві                              </w:t>
            </w:r>
          </w:p>
        </w:tc>
        <w:tc>
          <w:tcPr>
            <w:tcW w:w="4475" w:type="dxa"/>
            <w:vAlign w:val="center"/>
          </w:tcPr>
          <w:p w:rsidR="00121866" w:rsidRDefault="00121866" w:rsidP="007C2242">
            <w:pPr>
              <w:tabs>
                <w:tab w:val="left" w:pos="1170"/>
                <w:tab w:val="left" w:pos="1416"/>
                <w:tab w:val="left" w:pos="2124"/>
                <w:tab w:val="left" w:pos="2832"/>
                <w:tab w:val="left" w:pos="3540"/>
                <w:tab w:val="left" w:pos="4248"/>
                <w:tab w:val="left" w:pos="8220"/>
              </w:tabs>
              <w:rPr>
                <w:sz w:val="28"/>
              </w:rPr>
            </w:pPr>
            <w:r>
              <w:rPr>
                <w:sz w:val="28"/>
              </w:rPr>
              <w:t xml:space="preserve">погодинна </w:t>
            </w:r>
          </w:p>
        </w:tc>
      </w:tr>
      <w:tr w:rsidR="00121866" w:rsidTr="007C2242">
        <w:trPr>
          <w:trHeight w:hRule="exact" w:val="567"/>
        </w:trPr>
        <w:tc>
          <w:tcPr>
            <w:tcW w:w="5382" w:type="dxa"/>
            <w:vAlign w:val="center"/>
          </w:tcPr>
          <w:p w:rsidR="00121866" w:rsidRDefault="00121866" w:rsidP="007C2242">
            <w:pPr>
              <w:tabs>
                <w:tab w:val="left" w:pos="1170"/>
                <w:tab w:val="left" w:pos="1416"/>
                <w:tab w:val="left" w:pos="2124"/>
                <w:tab w:val="left" w:pos="2832"/>
                <w:tab w:val="left" w:pos="3540"/>
                <w:tab w:val="left" w:pos="4248"/>
                <w:tab w:val="left" w:pos="8220"/>
              </w:tabs>
              <w:rPr>
                <w:sz w:val="28"/>
              </w:rPr>
            </w:pPr>
            <w:r>
              <w:rPr>
                <w:sz w:val="28"/>
              </w:rPr>
              <w:t xml:space="preserve">Працівники ремонтної майстерні                                 </w:t>
            </w:r>
          </w:p>
        </w:tc>
        <w:tc>
          <w:tcPr>
            <w:tcW w:w="4475" w:type="dxa"/>
            <w:vAlign w:val="center"/>
          </w:tcPr>
          <w:p w:rsidR="00121866" w:rsidRDefault="00121866" w:rsidP="007C2242">
            <w:pPr>
              <w:tabs>
                <w:tab w:val="left" w:pos="1170"/>
                <w:tab w:val="left" w:pos="1416"/>
                <w:tab w:val="left" w:pos="2124"/>
                <w:tab w:val="left" w:pos="2832"/>
                <w:tab w:val="left" w:pos="3540"/>
                <w:tab w:val="left" w:pos="4248"/>
                <w:tab w:val="left" w:pos="8220"/>
              </w:tabs>
              <w:rPr>
                <w:sz w:val="28"/>
              </w:rPr>
            </w:pPr>
            <w:r>
              <w:rPr>
                <w:sz w:val="28"/>
              </w:rPr>
              <w:t>погодинна</w:t>
            </w:r>
          </w:p>
        </w:tc>
      </w:tr>
      <w:tr w:rsidR="00121866" w:rsidTr="007C2242">
        <w:trPr>
          <w:trHeight w:hRule="exact" w:val="567"/>
        </w:trPr>
        <w:tc>
          <w:tcPr>
            <w:tcW w:w="5382" w:type="dxa"/>
            <w:vAlign w:val="center"/>
          </w:tcPr>
          <w:p w:rsidR="00121866" w:rsidRDefault="00121866" w:rsidP="007C2242">
            <w:pPr>
              <w:tabs>
                <w:tab w:val="left" w:pos="1170"/>
                <w:tab w:val="left" w:pos="1416"/>
                <w:tab w:val="left" w:pos="2124"/>
                <w:tab w:val="left" w:pos="2832"/>
                <w:tab w:val="left" w:pos="3540"/>
                <w:tab w:val="left" w:pos="4248"/>
                <w:tab w:val="left" w:pos="8220"/>
              </w:tabs>
              <w:rPr>
                <w:sz w:val="28"/>
              </w:rPr>
            </w:pPr>
            <w:r>
              <w:rPr>
                <w:sz w:val="28"/>
              </w:rPr>
              <w:t xml:space="preserve">Водії                                                                                 </w:t>
            </w:r>
          </w:p>
        </w:tc>
        <w:tc>
          <w:tcPr>
            <w:tcW w:w="4475" w:type="dxa"/>
            <w:vAlign w:val="center"/>
          </w:tcPr>
          <w:p w:rsidR="00121866" w:rsidRDefault="00121866" w:rsidP="007C2242">
            <w:pPr>
              <w:tabs>
                <w:tab w:val="left" w:pos="1170"/>
                <w:tab w:val="left" w:pos="1416"/>
                <w:tab w:val="left" w:pos="2124"/>
                <w:tab w:val="left" w:pos="2832"/>
                <w:tab w:val="left" w:pos="3540"/>
                <w:tab w:val="left" w:pos="4248"/>
                <w:tab w:val="left" w:pos="8220"/>
              </w:tabs>
              <w:rPr>
                <w:sz w:val="28"/>
              </w:rPr>
            </w:pPr>
            <w:r>
              <w:rPr>
                <w:sz w:val="28"/>
              </w:rPr>
              <w:t>погодинна</w:t>
            </w:r>
          </w:p>
        </w:tc>
      </w:tr>
      <w:tr w:rsidR="00121866" w:rsidTr="007C2242">
        <w:trPr>
          <w:trHeight w:hRule="exact" w:val="567"/>
        </w:trPr>
        <w:tc>
          <w:tcPr>
            <w:tcW w:w="5382" w:type="dxa"/>
            <w:vAlign w:val="center"/>
          </w:tcPr>
          <w:p w:rsidR="00121866" w:rsidRPr="007C2242" w:rsidRDefault="00121866" w:rsidP="007C2242">
            <w:pPr>
              <w:tabs>
                <w:tab w:val="left" w:pos="1170"/>
                <w:tab w:val="left" w:pos="1416"/>
                <w:tab w:val="left" w:pos="2124"/>
                <w:tab w:val="left" w:pos="2832"/>
                <w:tab w:val="left" w:pos="3540"/>
                <w:tab w:val="left" w:pos="4248"/>
                <w:tab w:val="left" w:pos="8220"/>
              </w:tabs>
              <w:rPr>
                <w:sz w:val="28"/>
              </w:rPr>
            </w:pPr>
            <w:r>
              <w:rPr>
                <w:sz w:val="28"/>
              </w:rPr>
              <w:t xml:space="preserve">В будівництві і на капітальному ремонті   </w:t>
            </w:r>
          </w:p>
        </w:tc>
        <w:tc>
          <w:tcPr>
            <w:tcW w:w="4475" w:type="dxa"/>
            <w:vAlign w:val="center"/>
          </w:tcPr>
          <w:p w:rsidR="00121866" w:rsidRDefault="00121866" w:rsidP="007C2242">
            <w:pPr>
              <w:tabs>
                <w:tab w:val="left" w:pos="1170"/>
                <w:tab w:val="left" w:pos="1416"/>
                <w:tab w:val="left" w:pos="2124"/>
                <w:tab w:val="left" w:pos="2832"/>
                <w:tab w:val="left" w:pos="3540"/>
                <w:tab w:val="left" w:pos="4248"/>
                <w:tab w:val="left" w:pos="8220"/>
              </w:tabs>
              <w:rPr>
                <w:sz w:val="28"/>
              </w:rPr>
            </w:pPr>
            <w:r>
              <w:rPr>
                <w:sz w:val="28"/>
              </w:rPr>
              <w:t>погодинна</w:t>
            </w:r>
          </w:p>
        </w:tc>
      </w:tr>
      <w:tr w:rsidR="00121866" w:rsidTr="007C2242">
        <w:trPr>
          <w:trHeight w:hRule="exact" w:val="567"/>
        </w:trPr>
        <w:tc>
          <w:tcPr>
            <w:tcW w:w="5382" w:type="dxa"/>
            <w:vAlign w:val="center"/>
          </w:tcPr>
          <w:p w:rsidR="00121866" w:rsidRDefault="00121866" w:rsidP="007C2242">
            <w:pPr>
              <w:tabs>
                <w:tab w:val="left" w:pos="1170"/>
                <w:tab w:val="left" w:pos="1416"/>
                <w:tab w:val="left" w:pos="2124"/>
                <w:tab w:val="left" w:pos="2832"/>
                <w:tab w:val="left" w:pos="3540"/>
                <w:tab w:val="left" w:pos="4248"/>
                <w:tab w:val="left" w:pos="8220"/>
              </w:tabs>
              <w:rPr>
                <w:sz w:val="28"/>
              </w:rPr>
            </w:pPr>
            <w:r>
              <w:rPr>
                <w:sz w:val="28"/>
              </w:rPr>
              <w:t xml:space="preserve">Спеціалісти                  </w:t>
            </w:r>
          </w:p>
        </w:tc>
        <w:tc>
          <w:tcPr>
            <w:tcW w:w="4475" w:type="dxa"/>
            <w:vAlign w:val="center"/>
          </w:tcPr>
          <w:p w:rsidR="00121866" w:rsidRDefault="00121866" w:rsidP="007C2242">
            <w:pPr>
              <w:tabs>
                <w:tab w:val="left" w:pos="1170"/>
                <w:tab w:val="left" w:pos="1416"/>
                <w:tab w:val="left" w:pos="2124"/>
                <w:tab w:val="left" w:pos="2832"/>
                <w:tab w:val="left" w:pos="3540"/>
                <w:tab w:val="left" w:pos="4248"/>
                <w:tab w:val="left" w:pos="8220"/>
              </w:tabs>
              <w:rPr>
                <w:sz w:val="28"/>
              </w:rPr>
            </w:pPr>
            <w:r>
              <w:rPr>
                <w:sz w:val="28"/>
              </w:rPr>
              <w:t>погодинна</w:t>
            </w:r>
          </w:p>
        </w:tc>
      </w:tr>
    </w:tbl>
    <w:p w:rsidR="00121866" w:rsidRDefault="00121866" w:rsidP="00A56DF3">
      <w:pPr>
        <w:tabs>
          <w:tab w:val="left" w:pos="1080"/>
          <w:tab w:val="left" w:pos="6015"/>
        </w:tabs>
        <w:ind w:left="540" w:hanging="540"/>
        <w:jc w:val="both"/>
        <w:rPr>
          <w:sz w:val="28"/>
        </w:rPr>
      </w:pPr>
    </w:p>
    <w:p w:rsidR="00121866" w:rsidRDefault="00121866" w:rsidP="00A56DF3">
      <w:pPr>
        <w:tabs>
          <w:tab w:val="left" w:pos="1080"/>
          <w:tab w:val="left" w:pos="6015"/>
        </w:tabs>
        <w:ind w:left="540" w:hanging="540"/>
        <w:jc w:val="both"/>
        <w:rPr>
          <w:sz w:val="28"/>
        </w:rPr>
      </w:pPr>
    </w:p>
    <w:p w:rsidR="00121866" w:rsidRDefault="00121866" w:rsidP="00A56DF3">
      <w:pPr>
        <w:tabs>
          <w:tab w:val="left" w:pos="1080"/>
          <w:tab w:val="left" w:pos="6015"/>
        </w:tabs>
        <w:ind w:left="540" w:hanging="540"/>
        <w:jc w:val="both"/>
        <w:rPr>
          <w:sz w:val="28"/>
        </w:rPr>
      </w:pPr>
    </w:p>
    <w:p w:rsidR="00121866" w:rsidRDefault="00121866" w:rsidP="00A56DF3">
      <w:pPr>
        <w:tabs>
          <w:tab w:val="left" w:pos="1080"/>
          <w:tab w:val="left" w:pos="6015"/>
        </w:tabs>
        <w:ind w:left="540" w:hanging="540"/>
        <w:jc w:val="both"/>
        <w:rPr>
          <w:sz w:val="28"/>
        </w:rPr>
      </w:pPr>
    </w:p>
    <w:p w:rsidR="00121866" w:rsidRDefault="00121866" w:rsidP="00A56DF3">
      <w:pPr>
        <w:tabs>
          <w:tab w:val="left" w:pos="1080"/>
          <w:tab w:val="left" w:pos="6015"/>
        </w:tabs>
        <w:ind w:left="540" w:hanging="540"/>
        <w:jc w:val="both"/>
        <w:rPr>
          <w:sz w:val="28"/>
        </w:rPr>
      </w:pPr>
    </w:p>
    <w:p w:rsidR="00121866" w:rsidRDefault="00121866" w:rsidP="00A56DF3">
      <w:pPr>
        <w:tabs>
          <w:tab w:val="left" w:pos="1080"/>
          <w:tab w:val="left" w:pos="6015"/>
        </w:tabs>
        <w:ind w:left="540" w:hanging="540"/>
        <w:jc w:val="both"/>
        <w:rPr>
          <w:sz w:val="28"/>
        </w:rPr>
      </w:pPr>
    </w:p>
    <w:p w:rsidR="00121866" w:rsidRDefault="00121866" w:rsidP="00A56DF3">
      <w:pPr>
        <w:tabs>
          <w:tab w:val="left" w:pos="1080"/>
          <w:tab w:val="left" w:pos="6015"/>
        </w:tabs>
        <w:ind w:left="540" w:hanging="540"/>
        <w:jc w:val="both"/>
        <w:rPr>
          <w:sz w:val="28"/>
        </w:rPr>
      </w:pPr>
      <w:r>
        <w:rPr>
          <w:sz w:val="28"/>
        </w:rPr>
        <w:t>Погоджено</w:t>
      </w:r>
      <w:r>
        <w:rPr>
          <w:sz w:val="28"/>
        </w:rPr>
        <w:tab/>
        <w:t xml:space="preserve">Затверджую </w:t>
      </w:r>
    </w:p>
    <w:p w:rsidR="00121866" w:rsidRDefault="00121866" w:rsidP="00A56DF3">
      <w:pPr>
        <w:tabs>
          <w:tab w:val="left" w:pos="1080"/>
          <w:tab w:val="left" w:pos="6015"/>
        </w:tabs>
        <w:ind w:left="540" w:hanging="540"/>
        <w:jc w:val="both"/>
        <w:rPr>
          <w:sz w:val="28"/>
        </w:rPr>
      </w:pPr>
      <w:r>
        <w:rPr>
          <w:sz w:val="28"/>
        </w:rPr>
        <w:t>Уповноважена особа</w:t>
      </w:r>
      <w:r>
        <w:rPr>
          <w:sz w:val="28"/>
        </w:rPr>
        <w:tab/>
        <w:t>Директор ТОВ Агрофірма</w:t>
      </w:r>
    </w:p>
    <w:p w:rsidR="00121866" w:rsidRDefault="00121866" w:rsidP="00A56DF3">
      <w:pPr>
        <w:tabs>
          <w:tab w:val="left" w:pos="1080"/>
          <w:tab w:val="left" w:pos="6015"/>
        </w:tabs>
        <w:ind w:left="540" w:hanging="540"/>
        <w:jc w:val="both"/>
        <w:rPr>
          <w:sz w:val="28"/>
        </w:rPr>
      </w:pPr>
      <w:r>
        <w:rPr>
          <w:sz w:val="28"/>
        </w:rPr>
        <w:t xml:space="preserve">від трудового колективу      </w:t>
      </w:r>
      <w:r>
        <w:rPr>
          <w:sz w:val="28"/>
        </w:rPr>
        <w:tab/>
        <w:t xml:space="preserve">ім. Шевченка </w:t>
      </w:r>
    </w:p>
    <w:p w:rsidR="00121866" w:rsidRDefault="00121866" w:rsidP="00A56DF3">
      <w:pPr>
        <w:tabs>
          <w:tab w:val="left" w:pos="1080"/>
          <w:tab w:val="left" w:pos="6015"/>
        </w:tabs>
        <w:rPr>
          <w:sz w:val="28"/>
        </w:rPr>
      </w:pPr>
      <w:r>
        <w:rPr>
          <w:sz w:val="28"/>
        </w:rPr>
        <w:t>Липський В. М.</w:t>
      </w:r>
      <w:r>
        <w:rPr>
          <w:sz w:val="28"/>
        </w:rPr>
        <w:tab/>
        <w:t>Липська О. М.</w:t>
      </w:r>
    </w:p>
    <w:p w:rsidR="00121866" w:rsidRDefault="00121866">
      <w:pPr>
        <w:tabs>
          <w:tab w:val="left" w:pos="1080"/>
          <w:tab w:val="left" w:pos="2670"/>
        </w:tabs>
        <w:rPr>
          <w:sz w:val="28"/>
        </w:rPr>
      </w:pPr>
    </w:p>
    <w:p w:rsidR="00121866" w:rsidRDefault="00121866">
      <w:pPr>
        <w:pStyle w:val="Heading4"/>
        <w:tabs>
          <w:tab w:val="clear" w:pos="720"/>
        </w:tabs>
      </w:pPr>
      <w:r>
        <w:tab/>
        <w:t>Додаток № 2</w:t>
      </w:r>
    </w:p>
    <w:p w:rsidR="00121866" w:rsidRDefault="00121866">
      <w:pPr>
        <w:tabs>
          <w:tab w:val="left" w:pos="1080"/>
        </w:tabs>
        <w:jc w:val="right"/>
        <w:rPr>
          <w:sz w:val="28"/>
        </w:rPr>
      </w:pPr>
    </w:p>
    <w:p w:rsidR="00121866" w:rsidRDefault="00121866">
      <w:pPr>
        <w:tabs>
          <w:tab w:val="left" w:pos="1080"/>
        </w:tabs>
        <w:jc w:val="center"/>
        <w:rPr>
          <w:b/>
          <w:sz w:val="28"/>
        </w:rPr>
      </w:pPr>
      <w:r>
        <w:rPr>
          <w:b/>
          <w:sz w:val="28"/>
        </w:rPr>
        <w:t>ПОЛОЖЕННЯ</w:t>
      </w:r>
    </w:p>
    <w:p w:rsidR="00121866" w:rsidRDefault="00121866">
      <w:pPr>
        <w:tabs>
          <w:tab w:val="left" w:pos="1080"/>
        </w:tabs>
        <w:jc w:val="center"/>
        <w:rPr>
          <w:b/>
          <w:sz w:val="28"/>
        </w:rPr>
      </w:pPr>
      <w:r>
        <w:rPr>
          <w:b/>
          <w:sz w:val="28"/>
        </w:rPr>
        <w:t xml:space="preserve">про порядок і умови виплати винагороди </w:t>
      </w:r>
    </w:p>
    <w:p w:rsidR="00121866" w:rsidRDefault="00121866">
      <w:pPr>
        <w:tabs>
          <w:tab w:val="left" w:pos="1080"/>
        </w:tabs>
        <w:jc w:val="center"/>
        <w:rPr>
          <w:b/>
          <w:sz w:val="28"/>
        </w:rPr>
      </w:pPr>
      <w:r>
        <w:rPr>
          <w:b/>
          <w:sz w:val="28"/>
        </w:rPr>
        <w:t>за результатами роботи за рік</w:t>
      </w:r>
    </w:p>
    <w:p w:rsidR="00121866" w:rsidRDefault="00121866">
      <w:pPr>
        <w:tabs>
          <w:tab w:val="left" w:pos="1080"/>
        </w:tabs>
        <w:jc w:val="center"/>
        <w:rPr>
          <w:b/>
          <w:sz w:val="28"/>
        </w:rPr>
      </w:pPr>
    </w:p>
    <w:p w:rsidR="00121866" w:rsidRDefault="00121866">
      <w:pPr>
        <w:tabs>
          <w:tab w:val="left" w:pos="1080"/>
        </w:tabs>
        <w:jc w:val="both"/>
        <w:rPr>
          <w:sz w:val="28"/>
        </w:rPr>
      </w:pPr>
      <w:r>
        <w:rPr>
          <w:sz w:val="28"/>
        </w:rPr>
        <w:t>І. ПРАВО НА ВИПЛАТУ ВИНАГОРОДИ</w:t>
      </w:r>
    </w:p>
    <w:p w:rsidR="00121866" w:rsidRDefault="00121866">
      <w:pPr>
        <w:tabs>
          <w:tab w:val="left" w:pos="1080"/>
        </w:tabs>
        <w:jc w:val="both"/>
        <w:rPr>
          <w:sz w:val="28"/>
        </w:rPr>
      </w:pPr>
    </w:p>
    <w:p w:rsidR="00121866" w:rsidRDefault="00121866">
      <w:pPr>
        <w:tabs>
          <w:tab w:val="left" w:pos="180"/>
          <w:tab w:val="left" w:pos="1080"/>
        </w:tabs>
        <w:jc w:val="both"/>
        <w:rPr>
          <w:sz w:val="28"/>
        </w:rPr>
      </w:pPr>
      <w:r>
        <w:rPr>
          <w:sz w:val="28"/>
        </w:rPr>
        <w:tab/>
        <w:t xml:space="preserve">  1. Винагороди за загальні результати роботи за рік виплачуються робітникам, спеціалістам, керівникам, службовцям, які є штатними працівниками господарства.</w:t>
      </w:r>
    </w:p>
    <w:p w:rsidR="00121866" w:rsidRDefault="00121866">
      <w:pPr>
        <w:tabs>
          <w:tab w:val="left" w:pos="1080"/>
        </w:tabs>
        <w:jc w:val="both"/>
        <w:rPr>
          <w:sz w:val="28"/>
        </w:rPr>
      </w:pPr>
      <w:r>
        <w:rPr>
          <w:sz w:val="28"/>
        </w:rPr>
        <w:t xml:space="preserve">        2. Винагорода виплачується у повному обсязі працівникам, які працювали у господарстві повний календарний рік.</w:t>
      </w:r>
    </w:p>
    <w:p w:rsidR="00121866" w:rsidRDefault="00121866">
      <w:pPr>
        <w:tabs>
          <w:tab w:val="left" w:pos="1080"/>
        </w:tabs>
        <w:jc w:val="both"/>
        <w:rPr>
          <w:sz w:val="28"/>
        </w:rPr>
      </w:pPr>
      <w:r>
        <w:rPr>
          <w:sz w:val="28"/>
        </w:rPr>
        <w:t xml:space="preserve">        3. Винагорода також виплачується:</w:t>
      </w:r>
    </w:p>
    <w:p w:rsidR="00121866" w:rsidRDefault="00121866">
      <w:pPr>
        <w:tabs>
          <w:tab w:val="left" w:pos="720"/>
          <w:tab w:val="left" w:pos="1080"/>
        </w:tabs>
        <w:ind w:left="708"/>
        <w:jc w:val="both"/>
        <w:rPr>
          <w:sz w:val="28"/>
        </w:rPr>
      </w:pPr>
      <w:r>
        <w:rPr>
          <w:sz w:val="28"/>
        </w:rPr>
        <w:tab/>
        <w:t>- працівникам, які були звільнені з господарства, відпрацювавши у ньому повний календарний рік – у повному обсязі;</w:t>
      </w:r>
    </w:p>
    <w:p w:rsidR="00121866" w:rsidRDefault="00121866">
      <w:pPr>
        <w:tabs>
          <w:tab w:val="left" w:pos="720"/>
          <w:tab w:val="left" w:pos="1080"/>
        </w:tabs>
        <w:ind w:left="708"/>
        <w:jc w:val="both"/>
        <w:rPr>
          <w:sz w:val="28"/>
        </w:rPr>
      </w:pPr>
      <w:r>
        <w:rPr>
          <w:sz w:val="28"/>
        </w:rPr>
        <w:tab/>
        <w:t>- працівникам, які працювали у господарстві менше як календарний рік і були звільнені на підставі п. 1 ст. 40 та п. 6 ст. 36 КЗпП України та у зв’язку з хворобою, виходом на пенсію, призовом в ЗС України, вступом на навчання у вищі та середні учбові заклади з відривом від виробництва, пропорційно відпрацьованому часу.</w:t>
      </w:r>
    </w:p>
    <w:p w:rsidR="00121866" w:rsidRDefault="00121866">
      <w:pPr>
        <w:tabs>
          <w:tab w:val="left" w:pos="720"/>
          <w:tab w:val="left" w:pos="1080"/>
        </w:tabs>
        <w:jc w:val="both"/>
        <w:rPr>
          <w:sz w:val="28"/>
        </w:rPr>
      </w:pPr>
      <w:r>
        <w:rPr>
          <w:sz w:val="28"/>
        </w:rPr>
        <w:t xml:space="preserve">         4. При звільненні працюючого за власним бажанням до кінця календарного року, за який нараховується винагорода, винагорода за підсумками роботи за рік не виплачується.</w:t>
      </w:r>
    </w:p>
    <w:p w:rsidR="00121866" w:rsidRDefault="00121866">
      <w:pPr>
        <w:tabs>
          <w:tab w:val="left" w:pos="720"/>
          <w:tab w:val="left" w:pos="1080"/>
        </w:tabs>
        <w:jc w:val="both"/>
        <w:rPr>
          <w:sz w:val="28"/>
        </w:rPr>
      </w:pPr>
    </w:p>
    <w:p w:rsidR="00121866" w:rsidRDefault="00121866">
      <w:pPr>
        <w:tabs>
          <w:tab w:val="left" w:pos="720"/>
          <w:tab w:val="left" w:pos="1080"/>
        </w:tabs>
        <w:jc w:val="both"/>
        <w:rPr>
          <w:sz w:val="28"/>
        </w:rPr>
      </w:pPr>
      <w:r>
        <w:rPr>
          <w:sz w:val="28"/>
        </w:rPr>
        <w:t>ІІ. ВИЗНАЧЕННЯ РОЗМІРІВ ТА ПОРЯДОК ВИПЛАТИ ВИНАГОРОДИ</w:t>
      </w:r>
    </w:p>
    <w:p w:rsidR="00121866" w:rsidRDefault="00121866">
      <w:pPr>
        <w:tabs>
          <w:tab w:val="left" w:pos="720"/>
          <w:tab w:val="left" w:pos="1080"/>
        </w:tabs>
        <w:jc w:val="both"/>
        <w:rPr>
          <w:sz w:val="28"/>
        </w:rPr>
      </w:pPr>
    </w:p>
    <w:p w:rsidR="00121866" w:rsidRDefault="00121866">
      <w:pPr>
        <w:tabs>
          <w:tab w:val="left" w:pos="720"/>
          <w:tab w:val="left" w:pos="1080"/>
        </w:tabs>
        <w:jc w:val="both"/>
        <w:rPr>
          <w:sz w:val="28"/>
        </w:rPr>
      </w:pPr>
      <w:r>
        <w:rPr>
          <w:sz w:val="28"/>
        </w:rPr>
        <w:t xml:space="preserve">       1. Винагорода за результатами роботи за рік виплачується за рахунок прибутку, що залишається у розпорядженні господарства (або в межах коштів, що передбачені на цілі у кошторисі використання фонду споживання).</w:t>
      </w:r>
    </w:p>
    <w:p w:rsidR="00121866" w:rsidRDefault="00121866">
      <w:pPr>
        <w:tabs>
          <w:tab w:val="left" w:pos="720"/>
          <w:tab w:val="left" w:pos="1080"/>
        </w:tabs>
        <w:jc w:val="both"/>
        <w:rPr>
          <w:sz w:val="28"/>
        </w:rPr>
      </w:pPr>
      <w:r>
        <w:rPr>
          <w:sz w:val="28"/>
        </w:rPr>
        <w:t xml:space="preserve">       2. Розмір винагороди за загальними результатами за рік визначається в залежності від безперервного стажу роботи в цьому господарстві, виконання і перевиконання працівниками виробничих завдань, норм праці, якості виконуваних робіт, економії сировини, матеріалів, електроенергії, раціонального використання обладнання, інструментів, кормів, посівного матеріалу (зменшення затрат на виробництво продукції при забезпеченні відповідної якості, тобто особистого внеску в отриманий прибуток).</w:t>
      </w:r>
    </w:p>
    <w:p w:rsidR="00121866" w:rsidRDefault="00121866">
      <w:pPr>
        <w:tabs>
          <w:tab w:val="left" w:pos="720"/>
          <w:tab w:val="left" w:pos="1080"/>
        </w:tabs>
        <w:jc w:val="both"/>
        <w:rPr>
          <w:sz w:val="28"/>
        </w:rPr>
      </w:pPr>
      <w:r>
        <w:rPr>
          <w:sz w:val="28"/>
        </w:rPr>
        <w:t xml:space="preserve">      3. До стажу роботи для виплати винагороди включається час безперервної роботи в господарстві, а також зараховується:</w:t>
      </w:r>
    </w:p>
    <w:p w:rsidR="00121866" w:rsidRDefault="00121866">
      <w:pPr>
        <w:tabs>
          <w:tab w:val="left" w:pos="720"/>
          <w:tab w:val="left" w:pos="1080"/>
        </w:tabs>
        <w:jc w:val="both"/>
        <w:rPr>
          <w:sz w:val="28"/>
        </w:rPr>
      </w:pPr>
      <w:r>
        <w:rPr>
          <w:sz w:val="28"/>
        </w:rPr>
        <w:tab/>
        <w:t>- час відпустки жінкам по догляду за дитиною до досягнення 3-річного віку;</w:t>
      </w:r>
    </w:p>
    <w:p w:rsidR="00121866" w:rsidRDefault="00121866">
      <w:pPr>
        <w:tabs>
          <w:tab w:val="left" w:pos="720"/>
          <w:tab w:val="left" w:pos="1080"/>
        </w:tabs>
        <w:ind w:left="708"/>
        <w:jc w:val="both"/>
        <w:rPr>
          <w:sz w:val="28"/>
        </w:rPr>
      </w:pPr>
      <w:r>
        <w:rPr>
          <w:sz w:val="28"/>
        </w:rPr>
        <w:tab/>
        <w:t>- час служби у ЗС України, якщо був призваний з господарства і повернувся в господарство після служби;</w:t>
      </w:r>
    </w:p>
    <w:p w:rsidR="00121866" w:rsidRDefault="00121866">
      <w:pPr>
        <w:tabs>
          <w:tab w:val="left" w:pos="720"/>
          <w:tab w:val="left" w:pos="1080"/>
        </w:tabs>
        <w:ind w:left="708"/>
        <w:jc w:val="both"/>
        <w:rPr>
          <w:sz w:val="28"/>
        </w:rPr>
      </w:pPr>
      <w:r>
        <w:rPr>
          <w:sz w:val="28"/>
        </w:rPr>
        <w:tab/>
        <w:t>- час одержання допомоги по безробіттю при повторному прийнятті на роботу;</w:t>
      </w:r>
    </w:p>
    <w:p w:rsidR="00121866" w:rsidRDefault="00121866">
      <w:pPr>
        <w:tabs>
          <w:tab w:val="left" w:pos="720"/>
          <w:tab w:val="left" w:pos="1080"/>
        </w:tabs>
        <w:ind w:left="708"/>
        <w:jc w:val="both"/>
        <w:rPr>
          <w:sz w:val="28"/>
        </w:rPr>
      </w:pPr>
      <w:r>
        <w:rPr>
          <w:sz w:val="28"/>
        </w:rPr>
        <w:t>- час перебування на інвалідності внаслідок нещасного випадку на підприємстві тощо;</w:t>
      </w:r>
    </w:p>
    <w:p w:rsidR="00121866" w:rsidRDefault="00121866">
      <w:pPr>
        <w:tabs>
          <w:tab w:val="left" w:pos="720"/>
          <w:tab w:val="left" w:pos="1080"/>
        </w:tabs>
        <w:ind w:left="708"/>
        <w:jc w:val="both"/>
        <w:rPr>
          <w:sz w:val="28"/>
        </w:rPr>
      </w:pPr>
    </w:p>
    <w:p w:rsidR="00121866" w:rsidRDefault="00121866">
      <w:pPr>
        <w:tabs>
          <w:tab w:val="left" w:pos="720"/>
          <w:tab w:val="left" w:pos="1080"/>
        </w:tabs>
        <w:ind w:left="708"/>
        <w:jc w:val="both"/>
        <w:rPr>
          <w:sz w:val="28"/>
        </w:rPr>
      </w:pPr>
      <w:r>
        <w:rPr>
          <w:sz w:val="28"/>
        </w:rPr>
        <w:t>- стаж роботи на іншому підприємстві сільськогосподарського виробництва у випадку, коли робітник прийнятий на роботу по переводу.</w:t>
      </w:r>
    </w:p>
    <w:p w:rsidR="00121866" w:rsidRDefault="00121866">
      <w:pPr>
        <w:tabs>
          <w:tab w:val="left" w:pos="720"/>
          <w:tab w:val="left" w:pos="1080"/>
        </w:tabs>
        <w:jc w:val="both"/>
        <w:rPr>
          <w:sz w:val="28"/>
        </w:rPr>
      </w:pPr>
      <w:r>
        <w:rPr>
          <w:sz w:val="28"/>
        </w:rPr>
        <w:t xml:space="preserve">      4. За особливий вклад працівника у збільшенні прибутку підприємства: перевиконання норм, виробничих завдань, економію, реалізацію інших раціональних підприємницьких рішень керівником господарства за погодженням з уповноваженою особою від трудового колективу, розмір винагороди може збільшуватись на          %.</w:t>
      </w:r>
    </w:p>
    <w:p w:rsidR="00121866" w:rsidRDefault="00121866">
      <w:pPr>
        <w:tabs>
          <w:tab w:val="left" w:pos="720"/>
          <w:tab w:val="left" w:pos="1080"/>
        </w:tabs>
        <w:jc w:val="both"/>
        <w:rPr>
          <w:sz w:val="28"/>
        </w:rPr>
      </w:pPr>
      <w:r>
        <w:rPr>
          <w:sz w:val="28"/>
        </w:rPr>
        <w:t xml:space="preserve">     5. Розмір винагороди може зменшуватись, а також вона може зовсім не виплачуватись за рішенням керівника господарства, узгодженим з профспілковим комітетом у випадках, передбачених додатком до цього Положення.</w:t>
      </w:r>
    </w:p>
    <w:p w:rsidR="00121866" w:rsidRDefault="00121866">
      <w:pPr>
        <w:tabs>
          <w:tab w:val="left" w:pos="720"/>
          <w:tab w:val="left" w:pos="1080"/>
        </w:tabs>
        <w:jc w:val="both"/>
        <w:rPr>
          <w:sz w:val="28"/>
        </w:rPr>
      </w:pPr>
      <w:r>
        <w:rPr>
          <w:sz w:val="28"/>
        </w:rPr>
        <w:t xml:space="preserve">     6. Встановлені у цьому положенні планові розміри винагороди, визначені, виходячи із планового прибутку господарства (фонду заохочення) можуть коригуватись з урахуванням фактичних результатів роботи та фінансових можливостей.</w:t>
      </w:r>
    </w:p>
    <w:p w:rsidR="00121866" w:rsidRDefault="00121866">
      <w:pPr>
        <w:pStyle w:val="Heading4"/>
      </w:pPr>
      <w:r>
        <w:t>Додаток до Положення</w:t>
      </w:r>
    </w:p>
    <w:p w:rsidR="00121866" w:rsidRDefault="00121866">
      <w:pPr>
        <w:pStyle w:val="Heading5"/>
      </w:pPr>
      <w:r>
        <w:t>ПЕРЕЛІК</w:t>
      </w:r>
    </w:p>
    <w:p w:rsidR="00121866" w:rsidRDefault="00121866">
      <w:pPr>
        <w:tabs>
          <w:tab w:val="left" w:pos="720"/>
          <w:tab w:val="left" w:pos="1080"/>
        </w:tabs>
        <w:jc w:val="center"/>
        <w:rPr>
          <w:b/>
          <w:sz w:val="28"/>
        </w:rPr>
      </w:pPr>
      <w:r>
        <w:rPr>
          <w:b/>
          <w:sz w:val="28"/>
        </w:rPr>
        <w:t xml:space="preserve">порушень, за які працівники господарства позбавляються </w:t>
      </w:r>
    </w:p>
    <w:p w:rsidR="00121866" w:rsidRDefault="00121866">
      <w:pPr>
        <w:tabs>
          <w:tab w:val="left" w:pos="720"/>
          <w:tab w:val="left" w:pos="1080"/>
        </w:tabs>
        <w:jc w:val="center"/>
        <w:rPr>
          <w:b/>
          <w:sz w:val="28"/>
        </w:rPr>
      </w:pPr>
      <w:r>
        <w:rPr>
          <w:b/>
          <w:sz w:val="28"/>
        </w:rPr>
        <w:t>винагороди за підсумками роботи за рік повністю або частково</w:t>
      </w:r>
    </w:p>
    <w:p w:rsidR="00121866" w:rsidRDefault="00121866">
      <w:pPr>
        <w:tabs>
          <w:tab w:val="left" w:pos="720"/>
          <w:tab w:val="left" w:pos="1080"/>
        </w:tabs>
        <w:jc w:val="both"/>
        <w:rPr>
          <w:b/>
          <w:sz w:val="28"/>
        </w:rPr>
      </w:pPr>
    </w:p>
    <w:p w:rsidR="00121866" w:rsidRDefault="00121866">
      <w:pPr>
        <w:tabs>
          <w:tab w:val="left" w:pos="720"/>
          <w:tab w:val="left" w:pos="1080"/>
        </w:tabs>
        <w:jc w:val="both"/>
        <w:rPr>
          <w:sz w:val="28"/>
        </w:rPr>
      </w:pPr>
      <w:r>
        <w:rPr>
          <w:sz w:val="28"/>
        </w:rPr>
        <w:t xml:space="preserve">       1. Працівники господарства, які допустили прогули, винагороди по підсумках роботи за рік позбавляються повністю.</w:t>
      </w:r>
    </w:p>
    <w:p w:rsidR="00121866" w:rsidRDefault="00121866">
      <w:pPr>
        <w:tabs>
          <w:tab w:val="left" w:pos="720"/>
          <w:tab w:val="left" w:pos="1080"/>
        </w:tabs>
        <w:jc w:val="both"/>
        <w:rPr>
          <w:sz w:val="28"/>
        </w:rPr>
      </w:pPr>
      <w:r>
        <w:rPr>
          <w:sz w:val="28"/>
        </w:rPr>
        <w:t xml:space="preserve">      2. Працівники, які допустили у поточному році грубі порушення правил техніки безпеки, позбавляються винагороди повністю або частково (50%).</w:t>
      </w:r>
    </w:p>
    <w:p w:rsidR="00121866" w:rsidRDefault="00121866">
      <w:pPr>
        <w:tabs>
          <w:tab w:val="left" w:pos="720"/>
          <w:tab w:val="left" w:pos="1080"/>
        </w:tabs>
        <w:jc w:val="both"/>
        <w:rPr>
          <w:sz w:val="28"/>
        </w:rPr>
      </w:pPr>
      <w:r>
        <w:rPr>
          <w:sz w:val="28"/>
        </w:rPr>
        <w:t xml:space="preserve">      3. Працівники господарства, які допустили крадіжку, пияцтво, винагороду за річні результати роботи не одержують.</w:t>
      </w:r>
    </w:p>
    <w:p w:rsidR="00121866" w:rsidRDefault="00121866">
      <w:pPr>
        <w:tabs>
          <w:tab w:val="left" w:pos="720"/>
          <w:tab w:val="left" w:pos="1080"/>
        </w:tabs>
        <w:jc w:val="both"/>
        <w:rPr>
          <w:sz w:val="28"/>
        </w:rPr>
      </w:pPr>
      <w:r>
        <w:rPr>
          <w:sz w:val="28"/>
        </w:rPr>
        <w:t xml:space="preserve">      4. Повністю або частково позбавляються винагороди працівники, які допустили брак, поломку техніки тощо ( в залежності від шкоди, заподіяної господарству).</w:t>
      </w:r>
    </w:p>
    <w:p w:rsidR="00121866" w:rsidRDefault="00121866">
      <w:pPr>
        <w:tabs>
          <w:tab w:val="left" w:pos="720"/>
          <w:tab w:val="left" w:pos="1080"/>
        </w:tabs>
        <w:jc w:val="both"/>
        <w:rPr>
          <w:sz w:val="28"/>
        </w:rPr>
      </w:pPr>
      <w:r>
        <w:rPr>
          <w:sz w:val="28"/>
        </w:rPr>
        <w:t xml:space="preserve">     5. Частково (50%) позбавляються винагороди робітники, які допустили порушення трудової дисципліни (запізнення на роботу, передчасне залишення робочого місця).</w:t>
      </w:r>
    </w:p>
    <w:p w:rsidR="00121866" w:rsidRDefault="00121866">
      <w:pPr>
        <w:tabs>
          <w:tab w:val="left" w:pos="720"/>
          <w:tab w:val="left" w:pos="1080"/>
        </w:tabs>
        <w:jc w:val="both"/>
        <w:rPr>
          <w:sz w:val="28"/>
        </w:rPr>
      </w:pPr>
      <w:r>
        <w:rPr>
          <w:sz w:val="28"/>
        </w:rPr>
        <w:t xml:space="preserve">     6. Працівники господарства, які допустили порушення протипожежної безпеки, позбавляються винагороди повністю або частково.</w:t>
      </w:r>
    </w:p>
    <w:p w:rsidR="00121866" w:rsidRDefault="00121866">
      <w:pPr>
        <w:tabs>
          <w:tab w:val="left" w:pos="720"/>
          <w:tab w:val="left" w:pos="1080"/>
        </w:tabs>
        <w:ind w:left="708"/>
        <w:jc w:val="both"/>
        <w:rPr>
          <w:sz w:val="28"/>
        </w:rPr>
      </w:pPr>
    </w:p>
    <w:p w:rsidR="00121866" w:rsidRDefault="00121866">
      <w:pPr>
        <w:tabs>
          <w:tab w:val="left" w:pos="1080"/>
        </w:tabs>
        <w:rPr>
          <w:sz w:val="28"/>
        </w:rPr>
      </w:pPr>
      <w:r>
        <w:rPr>
          <w:sz w:val="28"/>
        </w:rPr>
        <w:tab/>
      </w:r>
    </w:p>
    <w:p w:rsidR="00121866" w:rsidRDefault="00121866">
      <w:pPr>
        <w:tabs>
          <w:tab w:val="left" w:pos="1080"/>
        </w:tabs>
        <w:rPr>
          <w:sz w:val="28"/>
        </w:rPr>
      </w:pPr>
      <w:r>
        <w:rPr>
          <w:sz w:val="28"/>
        </w:rPr>
        <w:t xml:space="preserve">     Директор ТОВ Агрофірма ім. Шевченка</w:t>
      </w:r>
      <w:r>
        <w:rPr>
          <w:sz w:val="28"/>
        </w:rPr>
        <w:tab/>
      </w:r>
      <w:r>
        <w:rPr>
          <w:sz w:val="28"/>
        </w:rPr>
        <w:tab/>
        <w:t xml:space="preserve">              Липська О. М.</w:t>
      </w:r>
    </w:p>
    <w:p w:rsidR="00121866" w:rsidRDefault="00121866">
      <w:pPr>
        <w:tabs>
          <w:tab w:val="left" w:pos="1080"/>
        </w:tabs>
        <w:rPr>
          <w:sz w:val="28"/>
        </w:rPr>
      </w:pPr>
      <w:r>
        <w:rPr>
          <w:sz w:val="28"/>
        </w:rPr>
        <w:t xml:space="preserve">     Уповноважена особа від трудового колективу</w:t>
      </w:r>
      <w:r>
        <w:rPr>
          <w:sz w:val="28"/>
        </w:rPr>
        <w:tab/>
        <w:t xml:space="preserve">              Липський В. М.</w:t>
      </w:r>
      <w:r>
        <w:rPr>
          <w:sz w:val="28"/>
        </w:rPr>
        <w:tab/>
      </w:r>
      <w:r>
        <w:rPr>
          <w:sz w:val="28"/>
        </w:rPr>
        <w:tab/>
      </w:r>
      <w:r>
        <w:rPr>
          <w:sz w:val="28"/>
        </w:rPr>
        <w:tab/>
      </w:r>
    </w:p>
    <w:p w:rsidR="00121866" w:rsidRDefault="00121866">
      <w:pPr>
        <w:tabs>
          <w:tab w:val="left" w:pos="1080"/>
        </w:tabs>
        <w:rPr>
          <w:sz w:val="28"/>
        </w:rPr>
      </w:pPr>
    </w:p>
    <w:p w:rsidR="00121866" w:rsidRDefault="00121866" w:rsidP="00916F66">
      <w:pPr>
        <w:tabs>
          <w:tab w:val="left" w:pos="1080"/>
        </w:tabs>
        <w:jc w:val="righ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Додаток № 6</w:t>
      </w:r>
    </w:p>
    <w:p w:rsidR="00121866" w:rsidRDefault="00121866" w:rsidP="00916F66">
      <w:pPr>
        <w:tabs>
          <w:tab w:val="left" w:pos="1080"/>
        </w:tabs>
        <w:jc w:val="right"/>
        <w:rPr>
          <w:sz w:val="28"/>
        </w:rPr>
      </w:pPr>
    </w:p>
    <w:p w:rsidR="00121866" w:rsidRDefault="00121866" w:rsidP="00916F66">
      <w:pPr>
        <w:tabs>
          <w:tab w:val="left" w:pos="1080"/>
          <w:tab w:val="left" w:pos="6015"/>
        </w:tabs>
        <w:ind w:left="540" w:hanging="540"/>
        <w:jc w:val="both"/>
        <w:rPr>
          <w:sz w:val="28"/>
        </w:rPr>
      </w:pPr>
      <w:r>
        <w:rPr>
          <w:sz w:val="28"/>
        </w:rPr>
        <w:t>Погоджено</w:t>
      </w:r>
      <w:r>
        <w:rPr>
          <w:sz w:val="28"/>
        </w:rPr>
        <w:tab/>
        <w:t xml:space="preserve">Затверджую </w:t>
      </w:r>
    </w:p>
    <w:p w:rsidR="00121866" w:rsidRDefault="00121866" w:rsidP="00916F66">
      <w:pPr>
        <w:tabs>
          <w:tab w:val="left" w:pos="1080"/>
          <w:tab w:val="left" w:pos="6015"/>
        </w:tabs>
        <w:ind w:left="540" w:hanging="540"/>
        <w:jc w:val="both"/>
        <w:rPr>
          <w:sz w:val="28"/>
        </w:rPr>
      </w:pPr>
      <w:r>
        <w:rPr>
          <w:sz w:val="28"/>
        </w:rPr>
        <w:t>Уповноважена особа</w:t>
      </w:r>
      <w:r>
        <w:rPr>
          <w:sz w:val="28"/>
        </w:rPr>
        <w:tab/>
        <w:t>Директор ТОВ Агрофірма</w:t>
      </w:r>
    </w:p>
    <w:p w:rsidR="00121866" w:rsidRDefault="00121866" w:rsidP="00916F66">
      <w:pPr>
        <w:tabs>
          <w:tab w:val="left" w:pos="1080"/>
          <w:tab w:val="left" w:pos="6015"/>
        </w:tabs>
        <w:ind w:left="540" w:hanging="540"/>
        <w:jc w:val="both"/>
        <w:rPr>
          <w:sz w:val="28"/>
        </w:rPr>
      </w:pPr>
      <w:r>
        <w:rPr>
          <w:sz w:val="28"/>
        </w:rPr>
        <w:t xml:space="preserve">від трудового колективу          </w:t>
      </w:r>
      <w:r>
        <w:rPr>
          <w:sz w:val="28"/>
        </w:rPr>
        <w:tab/>
        <w:t xml:space="preserve">ім. Шевченка </w:t>
      </w:r>
    </w:p>
    <w:p w:rsidR="00121866" w:rsidRDefault="00121866" w:rsidP="00916F66">
      <w:pPr>
        <w:tabs>
          <w:tab w:val="left" w:pos="1080"/>
          <w:tab w:val="left" w:pos="6015"/>
        </w:tabs>
        <w:rPr>
          <w:sz w:val="28"/>
        </w:rPr>
      </w:pPr>
      <w:r>
        <w:rPr>
          <w:sz w:val="28"/>
        </w:rPr>
        <w:t>Липський В. М.</w:t>
      </w:r>
      <w:r>
        <w:rPr>
          <w:sz w:val="28"/>
        </w:rPr>
        <w:tab/>
        <w:t>Липська О. М.</w:t>
      </w:r>
    </w:p>
    <w:p w:rsidR="00121866" w:rsidRDefault="00121866" w:rsidP="00916F66">
      <w:pPr>
        <w:tabs>
          <w:tab w:val="left" w:pos="1080"/>
        </w:tabs>
        <w:jc w:val="right"/>
        <w:rPr>
          <w:sz w:val="28"/>
        </w:rPr>
      </w:pPr>
    </w:p>
    <w:p w:rsidR="00121866" w:rsidRDefault="00121866">
      <w:pPr>
        <w:tabs>
          <w:tab w:val="left" w:pos="1080"/>
        </w:tabs>
        <w:jc w:val="center"/>
        <w:rPr>
          <w:b/>
          <w:sz w:val="28"/>
        </w:rPr>
      </w:pPr>
      <w:r>
        <w:rPr>
          <w:b/>
          <w:sz w:val="28"/>
        </w:rPr>
        <w:t xml:space="preserve">Комплексні заходи </w:t>
      </w:r>
    </w:p>
    <w:p w:rsidR="00121866" w:rsidRDefault="00121866">
      <w:pPr>
        <w:tabs>
          <w:tab w:val="left" w:pos="1080"/>
        </w:tabs>
        <w:jc w:val="center"/>
        <w:rPr>
          <w:b/>
          <w:sz w:val="28"/>
        </w:rPr>
      </w:pPr>
      <w:r>
        <w:rPr>
          <w:b/>
          <w:sz w:val="28"/>
        </w:rPr>
        <w:t xml:space="preserve">щодо досягнення встановлених нормативів безпеки, </w:t>
      </w:r>
    </w:p>
    <w:p w:rsidR="00121866" w:rsidRDefault="00121866">
      <w:pPr>
        <w:tabs>
          <w:tab w:val="left" w:pos="1080"/>
        </w:tabs>
        <w:jc w:val="center"/>
        <w:rPr>
          <w:b/>
          <w:sz w:val="28"/>
        </w:rPr>
      </w:pPr>
      <w:r>
        <w:rPr>
          <w:b/>
          <w:sz w:val="28"/>
        </w:rPr>
        <w:t xml:space="preserve">гігієни праці та виробничого середовища, підвищення </w:t>
      </w:r>
    </w:p>
    <w:p w:rsidR="00121866" w:rsidRDefault="00121866">
      <w:pPr>
        <w:tabs>
          <w:tab w:val="left" w:pos="1080"/>
        </w:tabs>
        <w:jc w:val="center"/>
        <w:rPr>
          <w:b/>
          <w:sz w:val="28"/>
        </w:rPr>
      </w:pPr>
      <w:r>
        <w:rPr>
          <w:b/>
          <w:sz w:val="28"/>
        </w:rPr>
        <w:t xml:space="preserve">існуючого рівня охорони праці, запобігання випадкам </w:t>
      </w:r>
    </w:p>
    <w:p w:rsidR="00121866" w:rsidRDefault="00121866">
      <w:pPr>
        <w:tabs>
          <w:tab w:val="left" w:pos="1080"/>
        </w:tabs>
        <w:jc w:val="center"/>
        <w:rPr>
          <w:b/>
          <w:sz w:val="28"/>
        </w:rPr>
      </w:pPr>
      <w:r>
        <w:rPr>
          <w:b/>
          <w:sz w:val="28"/>
        </w:rPr>
        <w:t xml:space="preserve">виробничого травматизму, професійних захворювань і аварій </w:t>
      </w:r>
    </w:p>
    <w:p w:rsidR="00121866" w:rsidRDefault="00121866">
      <w:pPr>
        <w:tabs>
          <w:tab w:val="left" w:pos="1080"/>
        </w:tabs>
        <w:jc w:val="center"/>
        <w:rPr>
          <w:b/>
          <w:sz w:val="28"/>
        </w:rPr>
      </w:pPr>
      <w:r>
        <w:rPr>
          <w:b/>
          <w:sz w:val="28"/>
        </w:rPr>
        <w:t>на 2020-2021рр.</w:t>
      </w:r>
    </w:p>
    <w:p w:rsidR="00121866" w:rsidRDefault="00121866">
      <w:pPr>
        <w:tabs>
          <w:tab w:val="left" w:pos="1080"/>
        </w:tabs>
        <w:ind w:left="540" w:hanging="540"/>
        <w:jc w:val="both"/>
        <w:rPr>
          <w:sz w:val="2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23"/>
        <w:gridCol w:w="2917"/>
        <w:gridCol w:w="6"/>
        <w:gridCol w:w="2154"/>
      </w:tblGrid>
      <w:tr w:rsidR="00121866" w:rsidTr="00AD5E8F">
        <w:trPr>
          <w:trHeight w:val="874"/>
        </w:trPr>
        <w:tc>
          <w:tcPr>
            <w:tcW w:w="648" w:type="dxa"/>
            <w:vAlign w:val="center"/>
          </w:tcPr>
          <w:p w:rsidR="00121866" w:rsidRDefault="00121866">
            <w:pPr>
              <w:tabs>
                <w:tab w:val="left" w:pos="1080"/>
              </w:tabs>
              <w:jc w:val="center"/>
              <w:rPr>
                <w:b/>
                <w:sz w:val="28"/>
              </w:rPr>
            </w:pPr>
            <w:r>
              <w:rPr>
                <w:b/>
                <w:sz w:val="28"/>
              </w:rPr>
              <w:t>№ п/п</w:t>
            </w:r>
          </w:p>
        </w:tc>
        <w:tc>
          <w:tcPr>
            <w:tcW w:w="4823" w:type="dxa"/>
            <w:vAlign w:val="center"/>
          </w:tcPr>
          <w:p w:rsidR="00121866" w:rsidRDefault="00121866">
            <w:pPr>
              <w:tabs>
                <w:tab w:val="left" w:pos="1080"/>
              </w:tabs>
              <w:jc w:val="center"/>
              <w:rPr>
                <w:b/>
                <w:sz w:val="28"/>
              </w:rPr>
            </w:pPr>
            <w:r>
              <w:rPr>
                <w:b/>
                <w:sz w:val="28"/>
              </w:rPr>
              <w:t>Заходи</w:t>
            </w:r>
          </w:p>
        </w:tc>
        <w:tc>
          <w:tcPr>
            <w:tcW w:w="2923" w:type="dxa"/>
            <w:gridSpan w:val="2"/>
            <w:vAlign w:val="center"/>
          </w:tcPr>
          <w:p w:rsidR="00121866" w:rsidRDefault="00121866">
            <w:pPr>
              <w:tabs>
                <w:tab w:val="left" w:pos="1080"/>
              </w:tabs>
              <w:jc w:val="center"/>
              <w:rPr>
                <w:b/>
                <w:sz w:val="28"/>
              </w:rPr>
            </w:pPr>
            <w:r>
              <w:rPr>
                <w:b/>
                <w:sz w:val="28"/>
              </w:rPr>
              <w:t>Строки</w:t>
            </w:r>
          </w:p>
          <w:p w:rsidR="00121866" w:rsidRDefault="00121866">
            <w:pPr>
              <w:tabs>
                <w:tab w:val="left" w:pos="1080"/>
              </w:tabs>
              <w:jc w:val="center"/>
              <w:rPr>
                <w:b/>
                <w:sz w:val="28"/>
              </w:rPr>
            </w:pPr>
            <w:r>
              <w:rPr>
                <w:b/>
                <w:sz w:val="28"/>
              </w:rPr>
              <w:t xml:space="preserve"> виконання</w:t>
            </w:r>
          </w:p>
        </w:tc>
        <w:tc>
          <w:tcPr>
            <w:tcW w:w="2154" w:type="dxa"/>
            <w:vAlign w:val="center"/>
          </w:tcPr>
          <w:p w:rsidR="00121866" w:rsidRDefault="00121866">
            <w:pPr>
              <w:tabs>
                <w:tab w:val="left" w:pos="1080"/>
              </w:tabs>
              <w:jc w:val="center"/>
              <w:rPr>
                <w:b/>
                <w:sz w:val="28"/>
              </w:rPr>
            </w:pPr>
            <w:r>
              <w:rPr>
                <w:b/>
                <w:sz w:val="28"/>
              </w:rPr>
              <w:t>Відповідальні за виконання</w:t>
            </w:r>
          </w:p>
        </w:tc>
      </w:tr>
      <w:tr w:rsidR="00121866" w:rsidTr="00AD5E8F">
        <w:tc>
          <w:tcPr>
            <w:tcW w:w="648" w:type="dxa"/>
          </w:tcPr>
          <w:p w:rsidR="00121866" w:rsidRDefault="00121866">
            <w:pPr>
              <w:tabs>
                <w:tab w:val="left" w:pos="1080"/>
              </w:tabs>
              <w:jc w:val="center"/>
              <w:rPr>
                <w:sz w:val="28"/>
              </w:rPr>
            </w:pPr>
            <w:r>
              <w:rPr>
                <w:sz w:val="28"/>
              </w:rPr>
              <w:t>1</w:t>
            </w:r>
          </w:p>
        </w:tc>
        <w:tc>
          <w:tcPr>
            <w:tcW w:w="4823" w:type="dxa"/>
          </w:tcPr>
          <w:p w:rsidR="00121866" w:rsidRDefault="00121866">
            <w:pPr>
              <w:tabs>
                <w:tab w:val="left" w:pos="1080"/>
              </w:tabs>
              <w:jc w:val="center"/>
              <w:rPr>
                <w:sz w:val="28"/>
              </w:rPr>
            </w:pPr>
            <w:r>
              <w:rPr>
                <w:sz w:val="28"/>
              </w:rPr>
              <w:t>2</w:t>
            </w:r>
          </w:p>
        </w:tc>
        <w:tc>
          <w:tcPr>
            <w:tcW w:w="2923" w:type="dxa"/>
            <w:gridSpan w:val="2"/>
          </w:tcPr>
          <w:p w:rsidR="00121866" w:rsidRDefault="00121866">
            <w:pPr>
              <w:tabs>
                <w:tab w:val="left" w:pos="1080"/>
              </w:tabs>
              <w:jc w:val="center"/>
              <w:rPr>
                <w:sz w:val="28"/>
              </w:rPr>
            </w:pPr>
            <w:r>
              <w:rPr>
                <w:sz w:val="28"/>
              </w:rPr>
              <w:t>3</w:t>
            </w:r>
          </w:p>
        </w:tc>
        <w:tc>
          <w:tcPr>
            <w:tcW w:w="2154" w:type="dxa"/>
          </w:tcPr>
          <w:p w:rsidR="00121866" w:rsidRDefault="00121866">
            <w:pPr>
              <w:tabs>
                <w:tab w:val="left" w:pos="1080"/>
              </w:tabs>
              <w:jc w:val="center"/>
              <w:rPr>
                <w:sz w:val="28"/>
              </w:rPr>
            </w:pPr>
            <w:r>
              <w:rPr>
                <w:sz w:val="28"/>
              </w:rPr>
              <w:t>4</w:t>
            </w:r>
          </w:p>
        </w:tc>
      </w:tr>
      <w:tr w:rsidR="00121866" w:rsidTr="00AD5E8F">
        <w:trPr>
          <w:trHeight w:val="557"/>
        </w:trPr>
        <w:tc>
          <w:tcPr>
            <w:tcW w:w="648" w:type="dxa"/>
          </w:tcPr>
          <w:p w:rsidR="00121866" w:rsidRDefault="00121866">
            <w:pPr>
              <w:tabs>
                <w:tab w:val="left" w:pos="1080"/>
              </w:tabs>
              <w:jc w:val="both"/>
              <w:rPr>
                <w:sz w:val="28"/>
              </w:rPr>
            </w:pPr>
          </w:p>
        </w:tc>
        <w:tc>
          <w:tcPr>
            <w:tcW w:w="4823" w:type="dxa"/>
            <w:vAlign w:val="center"/>
          </w:tcPr>
          <w:p w:rsidR="00121866" w:rsidRDefault="00121866">
            <w:pPr>
              <w:tabs>
                <w:tab w:val="left" w:pos="1080"/>
              </w:tabs>
              <w:rPr>
                <w:b/>
                <w:sz w:val="28"/>
              </w:rPr>
            </w:pPr>
            <w:r>
              <w:rPr>
                <w:b/>
                <w:sz w:val="28"/>
              </w:rPr>
              <w:t>І. Загальні положення</w:t>
            </w:r>
          </w:p>
        </w:tc>
        <w:tc>
          <w:tcPr>
            <w:tcW w:w="2923" w:type="dxa"/>
            <w:gridSpan w:val="2"/>
          </w:tcPr>
          <w:p w:rsidR="00121866" w:rsidRDefault="00121866">
            <w:pPr>
              <w:tabs>
                <w:tab w:val="left" w:pos="1080"/>
              </w:tabs>
              <w:jc w:val="both"/>
              <w:rPr>
                <w:sz w:val="28"/>
              </w:rPr>
            </w:pPr>
          </w:p>
        </w:tc>
        <w:tc>
          <w:tcPr>
            <w:tcW w:w="2154" w:type="dxa"/>
          </w:tcPr>
          <w:p w:rsidR="00121866" w:rsidRDefault="00121866">
            <w:pPr>
              <w:tabs>
                <w:tab w:val="left" w:pos="1080"/>
              </w:tabs>
              <w:jc w:val="both"/>
              <w:rPr>
                <w:sz w:val="28"/>
              </w:rPr>
            </w:pPr>
          </w:p>
        </w:tc>
      </w:tr>
      <w:tr w:rsidR="00121866" w:rsidTr="00AD5E8F">
        <w:tc>
          <w:tcPr>
            <w:tcW w:w="648" w:type="dxa"/>
            <w:vAlign w:val="center"/>
          </w:tcPr>
          <w:p w:rsidR="00121866" w:rsidRDefault="00121866" w:rsidP="007C2242">
            <w:pPr>
              <w:tabs>
                <w:tab w:val="left" w:pos="1080"/>
              </w:tabs>
              <w:jc w:val="center"/>
              <w:rPr>
                <w:sz w:val="28"/>
              </w:rPr>
            </w:pPr>
            <w:r>
              <w:rPr>
                <w:sz w:val="28"/>
              </w:rPr>
              <w:t>1.</w:t>
            </w:r>
          </w:p>
        </w:tc>
        <w:tc>
          <w:tcPr>
            <w:tcW w:w="4823" w:type="dxa"/>
            <w:vAlign w:val="center"/>
          </w:tcPr>
          <w:p w:rsidR="00121866" w:rsidRDefault="00121866" w:rsidP="007C2242">
            <w:pPr>
              <w:tabs>
                <w:tab w:val="left" w:pos="1080"/>
              </w:tabs>
              <w:rPr>
                <w:sz w:val="28"/>
              </w:rPr>
            </w:pPr>
            <w:r>
              <w:rPr>
                <w:sz w:val="28"/>
              </w:rPr>
              <w:t>Замовити і придбати літературу з техніки безпеки і охорони праці (Закони, інструкції, плакати, інше)</w:t>
            </w:r>
          </w:p>
        </w:tc>
        <w:tc>
          <w:tcPr>
            <w:tcW w:w="2923" w:type="dxa"/>
            <w:gridSpan w:val="2"/>
            <w:vAlign w:val="center"/>
          </w:tcPr>
          <w:p w:rsidR="00121866" w:rsidRDefault="00121866" w:rsidP="007C2242">
            <w:pPr>
              <w:tabs>
                <w:tab w:val="left" w:pos="1080"/>
              </w:tabs>
              <w:jc w:val="center"/>
              <w:rPr>
                <w:sz w:val="28"/>
              </w:rPr>
            </w:pPr>
            <w:r>
              <w:rPr>
                <w:sz w:val="28"/>
              </w:rPr>
              <w:t>терміново</w:t>
            </w:r>
          </w:p>
        </w:tc>
        <w:tc>
          <w:tcPr>
            <w:tcW w:w="2154" w:type="dxa"/>
            <w:vAlign w:val="center"/>
          </w:tcPr>
          <w:p w:rsidR="00121866" w:rsidRDefault="00121866" w:rsidP="007C2242">
            <w:pPr>
              <w:tabs>
                <w:tab w:val="left" w:pos="1080"/>
              </w:tabs>
              <w:rPr>
                <w:sz w:val="28"/>
              </w:rPr>
            </w:pPr>
            <w:r>
              <w:rPr>
                <w:sz w:val="28"/>
              </w:rPr>
              <w:t>бригадир тракторної бригади</w:t>
            </w:r>
          </w:p>
        </w:tc>
      </w:tr>
      <w:tr w:rsidR="00121866" w:rsidTr="00AD5E8F">
        <w:tc>
          <w:tcPr>
            <w:tcW w:w="648" w:type="dxa"/>
            <w:vAlign w:val="center"/>
          </w:tcPr>
          <w:p w:rsidR="00121866" w:rsidRDefault="00121866" w:rsidP="007C2242">
            <w:pPr>
              <w:tabs>
                <w:tab w:val="left" w:pos="1080"/>
              </w:tabs>
              <w:jc w:val="center"/>
              <w:rPr>
                <w:sz w:val="28"/>
              </w:rPr>
            </w:pPr>
            <w:r>
              <w:rPr>
                <w:sz w:val="28"/>
              </w:rPr>
              <w:t>2.</w:t>
            </w:r>
          </w:p>
        </w:tc>
        <w:tc>
          <w:tcPr>
            <w:tcW w:w="4823" w:type="dxa"/>
            <w:vAlign w:val="center"/>
          </w:tcPr>
          <w:p w:rsidR="00121866" w:rsidRDefault="00121866" w:rsidP="007C2242">
            <w:pPr>
              <w:tabs>
                <w:tab w:val="left" w:pos="1080"/>
              </w:tabs>
              <w:rPr>
                <w:sz w:val="28"/>
              </w:rPr>
            </w:pPr>
            <w:r>
              <w:rPr>
                <w:sz w:val="28"/>
              </w:rPr>
              <w:t>Обладнати у приміщенні мех. майстерні кабінет по охороні праці</w:t>
            </w:r>
          </w:p>
        </w:tc>
        <w:tc>
          <w:tcPr>
            <w:tcW w:w="2923" w:type="dxa"/>
            <w:gridSpan w:val="2"/>
            <w:vAlign w:val="center"/>
          </w:tcPr>
          <w:p w:rsidR="00121866" w:rsidRDefault="00121866" w:rsidP="00CF5F18">
            <w:pPr>
              <w:tabs>
                <w:tab w:val="left" w:pos="1080"/>
              </w:tabs>
              <w:jc w:val="center"/>
              <w:rPr>
                <w:sz w:val="28"/>
              </w:rPr>
            </w:pPr>
            <w:r>
              <w:rPr>
                <w:sz w:val="28"/>
              </w:rPr>
              <w:t>на протязі І-го півріччя 2021 р.</w:t>
            </w:r>
          </w:p>
        </w:tc>
        <w:tc>
          <w:tcPr>
            <w:tcW w:w="2154" w:type="dxa"/>
            <w:vAlign w:val="center"/>
          </w:tcPr>
          <w:p w:rsidR="00121866" w:rsidRDefault="00121866" w:rsidP="007C2242">
            <w:pPr>
              <w:tabs>
                <w:tab w:val="left" w:pos="1080"/>
              </w:tabs>
              <w:rPr>
                <w:sz w:val="28"/>
              </w:rPr>
            </w:pPr>
            <w:r>
              <w:rPr>
                <w:sz w:val="28"/>
              </w:rPr>
              <w:t>бригадир тр. бригади</w:t>
            </w:r>
          </w:p>
        </w:tc>
      </w:tr>
      <w:tr w:rsidR="00121866" w:rsidTr="00AD5E8F">
        <w:tc>
          <w:tcPr>
            <w:tcW w:w="648" w:type="dxa"/>
            <w:vAlign w:val="center"/>
          </w:tcPr>
          <w:p w:rsidR="00121866" w:rsidRDefault="00121866" w:rsidP="007C2242">
            <w:pPr>
              <w:tabs>
                <w:tab w:val="left" w:pos="1080"/>
              </w:tabs>
              <w:jc w:val="center"/>
              <w:rPr>
                <w:sz w:val="28"/>
              </w:rPr>
            </w:pPr>
            <w:r>
              <w:rPr>
                <w:sz w:val="28"/>
              </w:rPr>
              <w:t>3.</w:t>
            </w:r>
          </w:p>
        </w:tc>
        <w:tc>
          <w:tcPr>
            <w:tcW w:w="4823" w:type="dxa"/>
            <w:vAlign w:val="center"/>
          </w:tcPr>
          <w:p w:rsidR="00121866" w:rsidRDefault="00121866" w:rsidP="007C2242">
            <w:pPr>
              <w:tabs>
                <w:tab w:val="left" w:pos="1080"/>
              </w:tabs>
              <w:rPr>
                <w:sz w:val="28"/>
              </w:rPr>
            </w:pPr>
            <w:r>
              <w:rPr>
                <w:sz w:val="28"/>
              </w:rPr>
              <w:t>Повсюдно, на виробничих участках та підрозділах провести заняття по вивченню інструкцій з техніки безпеки і охороні праці</w:t>
            </w:r>
          </w:p>
        </w:tc>
        <w:tc>
          <w:tcPr>
            <w:tcW w:w="2923" w:type="dxa"/>
            <w:gridSpan w:val="2"/>
            <w:vAlign w:val="center"/>
          </w:tcPr>
          <w:p w:rsidR="00121866" w:rsidRDefault="00121866" w:rsidP="00CF5F18">
            <w:pPr>
              <w:tabs>
                <w:tab w:val="left" w:pos="1080"/>
              </w:tabs>
              <w:jc w:val="center"/>
              <w:rPr>
                <w:sz w:val="28"/>
              </w:rPr>
            </w:pPr>
            <w:r>
              <w:rPr>
                <w:sz w:val="28"/>
              </w:rPr>
              <w:t>до 20.03.2021 р.</w:t>
            </w:r>
          </w:p>
        </w:tc>
        <w:tc>
          <w:tcPr>
            <w:tcW w:w="2154" w:type="dxa"/>
            <w:vAlign w:val="center"/>
          </w:tcPr>
          <w:p w:rsidR="00121866" w:rsidRDefault="00121866" w:rsidP="007C2242">
            <w:pPr>
              <w:tabs>
                <w:tab w:val="left" w:pos="1080"/>
              </w:tabs>
              <w:rPr>
                <w:sz w:val="28"/>
              </w:rPr>
            </w:pPr>
            <w:r>
              <w:rPr>
                <w:sz w:val="28"/>
              </w:rPr>
              <w:t>відповідальна особа бригадир тракторної бригади</w:t>
            </w:r>
          </w:p>
        </w:tc>
      </w:tr>
      <w:tr w:rsidR="00121866" w:rsidTr="00AD5E8F">
        <w:tc>
          <w:tcPr>
            <w:tcW w:w="648" w:type="dxa"/>
            <w:vAlign w:val="center"/>
          </w:tcPr>
          <w:p w:rsidR="00121866" w:rsidRDefault="00121866" w:rsidP="007C2242">
            <w:pPr>
              <w:tabs>
                <w:tab w:val="left" w:pos="1080"/>
              </w:tabs>
              <w:jc w:val="center"/>
              <w:rPr>
                <w:sz w:val="28"/>
              </w:rPr>
            </w:pPr>
            <w:r>
              <w:rPr>
                <w:sz w:val="28"/>
              </w:rPr>
              <w:t>4.</w:t>
            </w:r>
          </w:p>
        </w:tc>
        <w:tc>
          <w:tcPr>
            <w:tcW w:w="4823" w:type="dxa"/>
            <w:vAlign w:val="center"/>
          </w:tcPr>
          <w:p w:rsidR="00121866" w:rsidRDefault="00121866" w:rsidP="007C2242">
            <w:pPr>
              <w:tabs>
                <w:tab w:val="left" w:pos="1080"/>
              </w:tabs>
              <w:rPr>
                <w:sz w:val="28"/>
              </w:rPr>
            </w:pPr>
            <w:r>
              <w:rPr>
                <w:sz w:val="28"/>
              </w:rPr>
              <w:t>Закупити і забезпечити працівників господарства засобами індивідуального захисту згідно додатку № 12 колективного договору</w:t>
            </w:r>
          </w:p>
        </w:tc>
        <w:tc>
          <w:tcPr>
            <w:tcW w:w="2923" w:type="dxa"/>
            <w:gridSpan w:val="2"/>
            <w:vAlign w:val="center"/>
          </w:tcPr>
          <w:p w:rsidR="00121866" w:rsidRDefault="00121866" w:rsidP="00CF5F18">
            <w:pPr>
              <w:tabs>
                <w:tab w:val="left" w:pos="1080"/>
              </w:tabs>
              <w:jc w:val="center"/>
              <w:rPr>
                <w:sz w:val="28"/>
              </w:rPr>
            </w:pPr>
            <w:r>
              <w:rPr>
                <w:sz w:val="28"/>
              </w:rPr>
              <w:t>І-ше півріччя 2021 р. (надалі  регулярно згідно норм)</w:t>
            </w:r>
          </w:p>
        </w:tc>
        <w:tc>
          <w:tcPr>
            <w:tcW w:w="2154" w:type="dxa"/>
            <w:vAlign w:val="center"/>
          </w:tcPr>
          <w:p w:rsidR="00121866" w:rsidRDefault="00121866" w:rsidP="007C2242">
            <w:pPr>
              <w:tabs>
                <w:tab w:val="left" w:pos="1080"/>
              </w:tabs>
              <w:rPr>
                <w:sz w:val="28"/>
              </w:rPr>
            </w:pPr>
            <w:r>
              <w:rPr>
                <w:sz w:val="28"/>
              </w:rPr>
              <w:t>директор</w:t>
            </w:r>
          </w:p>
        </w:tc>
      </w:tr>
      <w:tr w:rsidR="00121866" w:rsidTr="00AF101E">
        <w:tc>
          <w:tcPr>
            <w:tcW w:w="648" w:type="dxa"/>
            <w:vAlign w:val="center"/>
          </w:tcPr>
          <w:p w:rsidR="00121866" w:rsidRDefault="00121866" w:rsidP="007C2242">
            <w:pPr>
              <w:tabs>
                <w:tab w:val="left" w:pos="1080"/>
              </w:tabs>
              <w:jc w:val="center"/>
              <w:rPr>
                <w:sz w:val="28"/>
              </w:rPr>
            </w:pPr>
            <w:r>
              <w:rPr>
                <w:sz w:val="28"/>
              </w:rPr>
              <w:t>5.</w:t>
            </w:r>
          </w:p>
        </w:tc>
        <w:tc>
          <w:tcPr>
            <w:tcW w:w="4823" w:type="dxa"/>
            <w:vAlign w:val="center"/>
          </w:tcPr>
          <w:p w:rsidR="00121866" w:rsidRDefault="00121866" w:rsidP="007C2242">
            <w:pPr>
              <w:tabs>
                <w:tab w:val="left" w:pos="1080"/>
              </w:tabs>
              <w:rPr>
                <w:sz w:val="28"/>
              </w:rPr>
            </w:pPr>
            <w:r>
              <w:rPr>
                <w:sz w:val="28"/>
              </w:rPr>
              <w:t>До початку проведення комплексу весняно-польових робіт</w:t>
            </w:r>
          </w:p>
          <w:p w:rsidR="00121866" w:rsidRDefault="00121866" w:rsidP="007C2242">
            <w:pPr>
              <w:tabs>
                <w:tab w:val="left" w:pos="1080"/>
              </w:tabs>
              <w:rPr>
                <w:sz w:val="28"/>
              </w:rPr>
            </w:pPr>
            <w:r>
              <w:rPr>
                <w:sz w:val="28"/>
              </w:rPr>
              <w:t>а) закупити мило, рушники, медаптечки</w:t>
            </w:r>
          </w:p>
          <w:p w:rsidR="00121866" w:rsidRDefault="00121866" w:rsidP="007C2242">
            <w:pPr>
              <w:tabs>
                <w:tab w:val="left" w:pos="1080"/>
              </w:tabs>
              <w:rPr>
                <w:sz w:val="28"/>
              </w:rPr>
            </w:pPr>
            <w:r>
              <w:rPr>
                <w:sz w:val="28"/>
              </w:rPr>
              <w:t>б) для безперебійного забезпечення працівників у полі гарячим харчуванням, підготувати їдальню, закупити необхідні продукти, газ, посуд тощо</w:t>
            </w:r>
          </w:p>
        </w:tc>
        <w:tc>
          <w:tcPr>
            <w:tcW w:w="2923" w:type="dxa"/>
            <w:gridSpan w:val="2"/>
          </w:tcPr>
          <w:p w:rsidR="00121866" w:rsidRDefault="00121866" w:rsidP="007C2242">
            <w:pPr>
              <w:tabs>
                <w:tab w:val="left" w:pos="1080"/>
              </w:tabs>
              <w:jc w:val="center"/>
              <w:rPr>
                <w:sz w:val="28"/>
              </w:rPr>
            </w:pPr>
          </w:p>
          <w:p w:rsidR="00121866" w:rsidRDefault="00121866" w:rsidP="007C2242">
            <w:pPr>
              <w:tabs>
                <w:tab w:val="left" w:pos="1080"/>
              </w:tabs>
              <w:jc w:val="center"/>
              <w:rPr>
                <w:sz w:val="28"/>
              </w:rPr>
            </w:pPr>
          </w:p>
          <w:p w:rsidR="00121866" w:rsidRDefault="00121866" w:rsidP="007C2242">
            <w:pPr>
              <w:tabs>
                <w:tab w:val="left" w:pos="1080"/>
              </w:tabs>
              <w:jc w:val="center"/>
              <w:rPr>
                <w:sz w:val="28"/>
              </w:rPr>
            </w:pPr>
            <w:r>
              <w:rPr>
                <w:sz w:val="28"/>
              </w:rPr>
              <w:t>до 10.04.2021р.</w:t>
            </w:r>
          </w:p>
          <w:p w:rsidR="00121866" w:rsidRDefault="00121866" w:rsidP="007C2242">
            <w:pPr>
              <w:tabs>
                <w:tab w:val="left" w:pos="1080"/>
              </w:tabs>
              <w:jc w:val="center"/>
              <w:rPr>
                <w:sz w:val="28"/>
              </w:rPr>
            </w:pPr>
          </w:p>
          <w:p w:rsidR="00121866" w:rsidRDefault="00121866" w:rsidP="007C2242">
            <w:pPr>
              <w:tabs>
                <w:tab w:val="left" w:pos="1080"/>
              </w:tabs>
              <w:jc w:val="center"/>
              <w:rPr>
                <w:sz w:val="28"/>
              </w:rPr>
            </w:pPr>
            <w:r>
              <w:rPr>
                <w:sz w:val="28"/>
              </w:rPr>
              <w:t xml:space="preserve">березень-квітень </w:t>
            </w:r>
          </w:p>
          <w:p w:rsidR="00121866" w:rsidRDefault="00121866" w:rsidP="007C2242">
            <w:pPr>
              <w:tabs>
                <w:tab w:val="left" w:pos="1080"/>
              </w:tabs>
              <w:jc w:val="center"/>
              <w:rPr>
                <w:sz w:val="28"/>
              </w:rPr>
            </w:pPr>
            <w:r>
              <w:rPr>
                <w:sz w:val="28"/>
              </w:rPr>
              <w:t>2021 р.</w:t>
            </w:r>
          </w:p>
          <w:p w:rsidR="00121866" w:rsidRDefault="00121866" w:rsidP="007C2242">
            <w:pPr>
              <w:tabs>
                <w:tab w:val="left" w:pos="1080"/>
              </w:tabs>
              <w:jc w:val="center"/>
              <w:rPr>
                <w:sz w:val="28"/>
              </w:rPr>
            </w:pPr>
          </w:p>
          <w:p w:rsidR="00121866" w:rsidRDefault="00121866" w:rsidP="00CF5F18">
            <w:pPr>
              <w:tabs>
                <w:tab w:val="left" w:pos="1080"/>
              </w:tabs>
              <w:jc w:val="center"/>
              <w:rPr>
                <w:sz w:val="28"/>
              </w:rPr>
            </w:pPr>
            <w:r>
              <w:rPr>
                <w:sz w:val="28"/>
              </w:rPr>
              <w:t xml:space="preserve">до 10.04.2021 р. </w:t>
            </w:r>
          </w:p>
        </w:tc>
        <w:tc>
          <w:tcPr>
            <w:tcW w:w="2154" w:type="dxa"/>
          </w:tcPr>
          <w:p w:rsidR="00121866" w:rsidRDefault="00121866" w:rsidP="007C2242">
            <w:pPr>
              <w:tabs>
                <w:tab w:val="left" w:pos="1080"/>
              </w:tabs>
              <w:rPr>
                <w:sz w:val="28"/>
              </w:rPr>
            </w:pPr>
          </w:p>
          <w:p w:rsidR="00121866" w:rsidRDefault="00121866" w:rsidP="007C2242">
            <w:pPr>
              <w:tabs>
                <w:tab w:val="left" w:pos="1080"/>
              </w:tabs>
              <w:rPr>
                <w:sz w:val="28"/>
              </w:rPr>
            </w:pPr>
          </w:p>
          <w:p w:rsidR="00121866" w:rsidRDefault="00121866" w:rsidP="007C2242">
            <w:pPr>
              <w:tabs>
                <w:tab w:val="left" w:pos="1080"/>
              </w:tabs>
              <w:rPr>
                <w:sz w:val="28"/>
              </w:rPr>
            </w:pPr>
          </w:p>
          <w:p w:rsidR="00121866" w:rsidRDefault="00121866" w:rsidP="007C2242">
            <w:pPr>
              <w:tabs>
                <w:tab w:val="left" w:pos="1080"/>
              </w:tabs>
              <w:rPr>
                <w:sz w:val="28"/>
              </w:rPr>
            </w:pPr>
          </w:p>
          <w:p w:rsidR="00121866" w:rsidRDefault="00121866" w:rsidP="007C2242">
            <w:pPr>
              <w:tabs>
                <w:tab w:val="left" w:pos="1080"/>
              </w:tabs>
              <w:rPr>
                <w:sz w:val="28"/>
              </w:rPr>
            </w:pPr>
            <w:r>
              <w:rPr>
                <w:sz w:val="28"/>
              </w:rPr>
              <w:t>директор</w:t>
            </w:r>
          </w:p>
        </w:tc>
      </w:tr>
      <w:tr w:rsidR="00121866" w:rsidTr="00AD5E8F">
        <w:tc>
          <w:tcPr>
            <w:tcW w:w="648" w:type="dxa"/>
            <w:vAlign w:val="center"/>
          </w:tcPr>
          <w:p w:rsidR="00121866" w:rsidRDefault="00121866" w:rsidP="007C2242">
            <w:pPr>
              <w:tabs>
                <w:tab w:val="left" w:pos="1080"/>
              </w:tabs>
              <w:jc w:val="center"/>
              <w:rPr>
                <w:sz w:val="28"/>
              </w:rPr>
            </w:pPr>
          </w:p>
        </w:tc>
        <w:tc>
          <w:tcPr>
            <w:tcW w:w="4823" w:type="dxa"/>
            <w:vAlign w:val="center"/>
          </w:tcPr>
          <w:p w:rsidR="00121866" w:rsidRDefault="00121866" w:rsidP="007C2242">
            <w:pPr>
              <w:tabs>
                <w:tab w:val="left" w:pos="1080"/>
              </w:tabs>
              <w:rPr>
                <w:sz w:val="28"/>
              </w:rPr>
            </w:pPr>
          </w:p>
          <w:p w:rsidR="00121866" w:rsidRDefault="00121866" w:rsidP="007C2242">
            <w:pPr>
              <w:tabs>
                <w:tab w:val="left" w:pos="1080"/>
              </w:tabs>
              <w:rPr>
                <w:sz w:val="28"/>
              </w:rPr>
            </w:pPr>
          </w:p>
          <w:p w:rsidR="00121866" w:rsidRDefault="00121866" w:rsidP="007C2242">
            <w:pPr>
              <w:tabs>
                <w:tab w:val="left" w:pos="1080"/>
              </w:tabs>
              <w:rPr>
                <w:sz w:val="28"/>
              </w:rPr>
            </w:pPr>
          </w:p>
        </w:tc>
        <w:tc>
          <w:tcPr>
            <w:tcW w:w="2923" w:type="dxa"/>
            <w:gridSpan w:val="2"/>
          </w:tcPr>
          <w:p w:rsidR="00121866" w:rsidRDefault="00121866" w:rsidP="007C2242">
            <w:pPr>
              <w:tabs>
                <w:tab w:val="left" w:pos="1080"/>
              </w:tabs>
              <w:jc w:val="center"/>
              <w:rPr>
                <w:sz w:val="28"/>
              </w:rPr>
            </w:pPr>
          </w:p>
        </w:tc>
        <w:tc>
          <w:tcPr>
            <w:tcW w:w="2154" w:type="dxa"/>
          </w:tcPr>
          <w:p w:rsidR="00121866" w:rsidRDefault="00121866" w:rsidP="007C2242">
            <w:pPr>
              <w:tabs>
                <w:tab w:val="left" w:pos="1080"/>
              </w:tabs>
              <w:rPr>
                <w:sz w:val="28"/>
              </w:rPr>
            </w:pPr>
          </w:p>
        </w:tc>
      </w:tr>
      <w:tr w:rsidR="00121866" w:rsidTr="00AD5E8F">
        <w:tc>
          <w:tcPr>
            <w:tcW w:w="648" w:type="dxa"/>
            <w:vAlign w:val="center"/>
          </w:tcPr>
          <w:p w:rsidR="00121866" w:rsidRDefault="00121866" w:rsidP="007C2242">
            <w:pPr>
              <w:tabs>
                <w:tab w:val="left" w:pos="1080"/>
              </w:tabs>
              <w:jc w:val="center"/>
              <w:rPr>
                <w:sz w:val="28"/>
              </w:rPr>
            </w:pPr>
            <w:r>
              <w:br w:type="page"/>
            </w:r>
            <w:r>
              <w:rPr>
                <w:sz w:val="28"/>
              </w:rPr>
              <w:t>1</w:t>
            </w:r>
          </w:p>
        </w:tc>
        <w:tc>
          <w:tcPr>
            <w:tcW w:w="4823" w:type="dxa"/>
            <w:vAlign w:val="center"/>
          </w:tcPr>
          <w:p w:rsidR="00121866" w:rsidRDefault="00121866" w:rsidP="007C2242">
            <w:pPr>
              <w:tabs>
                <w:tab w:val="left" w:pos="1080"/>
              </w:tabs>
              <w:jc w:val="center"/>
              <w:rPr>
                <w:sz w:val="28"/>
              </w:rPr>
            </w:pPr>
            <w:r>
              <w:rPr>
                <w:sz w:val="28"/>
              </w:rPr>
              <w:t>2</w:t>
            </w:r>
          </w:p>
        </w:tc>
        <w:tc>
          <w:tcPr>
            <w:tcW w:w="2917" w:type="dxa"/>
            <w:vAlign w:val="center"/>
          </w:tcPr>
          <w:p w:rsidR="00121866" w:rsidRDefault="00121866" w:rsidP="007C2242">
            <w:pPr>
              <w:tabs>
                <w:tab w:val="left" w:pos="1080"/>
              </w:tabs>
              <w:jc w:val="center"/>
              <w:rPr>
                <w:sz w:val="28"/>
              </w:rPr>
            </w:pPr>
            <w:r>
              <w:rPr>
                <w:sz w:val="28"/>
              </w:rPr>
              <w:t>3</w:t>
            </w:r>
          </w:p>
        </w:tc>
        <w:tc>
          <w:tcPr>
            <w:tcW w:w="2160" w:type="dxa"/>
            <w:gridSpan w:val="2"/>
            <w:vAlign w:val="center"/>
          </w:tcPr>
          <w:p w:rsidR="00121866" w:rsidRDefault="00121866" w:rsidP="007C2242">
            <w:pPr>
              <w:tabs>
                <w:tab w:val="left" w:pos="1080"/>
              </w:tabs>
              <w:jc w:val="center"/>
              <w:rPr>
                <w:sz w:val="28"/>
              </w:rPr>
            </w:pPr>
            <w:r>
              <w:rPr>
                <w:sz w:val="28"/>
              </w:rPr>
              <w:t>4</w:t>
            </w:r>
          </w:p>
        </w:tc>
      </w:tr>
      <w:tr w:rsidR="00121866" w:rsidTr="00AD5E8F">
        <w:tc>
          <w:tcPr>
            <w:tcW w:w="648" w:type="dxa"/>
            <w:vAlign w:val="center"/>
          </w:tcPr>
          <w:p w:rsidR="00121866" w:rsidRDefault="00121866" w:rsidP="007C2242">
            <w:pPr>
              <w:tabs>
                <w:tab w:val="left" w:pos="1080"/>
              </w:tabs>
              <w:jc w:val="center"/>
              <w:rPr>
                <w:sz w:val="28"/>
              </w:rPr>
            </w:pPr>
            <w:r>
              <w:rPr>
                <w:sz w:val="28"/>
              </w:rPr>
              <w:t>6.</w:t>
            </w:r>
          </w:p>
        </w:tc>
        <w:tc>
          <w:tcPr>
            <w:tcW w:w="4823" w:type="dxa"/>
            <w:vAlign w:val="center"/>
          </w:tcPr>
          <w:p w:rsidR="00121866" w:rsidRDefault="00121866" w:rsidP="007C2242">
            <w:pPr>
              <w:tabs>
                <w:tab w:val="left" w:pos="1080"/>
              </w:tabs>
              <w:rPr>
                <w:sz w:val="28"/>
              </w:rPr>
            </w:pPr>
            <w:r>
              <w:rPr>
                <w:sz w:val="28"/>
              </w:rPr>
              <w:t>Забезпечити проведення медичного обстеження усіх працюючих</w:t>
            </w:r>
          </w:p>
        </w:tc>
        <w:tc>
          <w:tcPr>
            <w:tcW w:w="2917" w:type="dxa"/>
            <w:vAlign w:val="center"/>
          </w:tcPr>
          <w:p w:rsidR="00121866" w:rsidRDefault="00121866" w:rsidP="00CF5F18">
            <w:pPr>
              <w:tabs>
                <w:tab w:val="left" w:pos="1080"/>
              </w:tabs>
              <w:jc w:val="center"/>
              <w:rPr>
                <w:sz w:val="28"/>
              </w:rPr>
            </w:pPr>
            <w:r>
              <w:rPr>
                <w:sz w:val="28"/>
              </w:rPr>
              <w:t>І-ше півріччя 2021 р. (надалі  щорічно за графіком)</w:t>
            </w:r>
          </w:p>
        </w:tc>
        <w:tc>
          <w:tcPr>
            <w:tcW w:w="2160" w:type="dxa"/>
            <w:gridSpan w:val="2"/>
            <w:vAlign w:val="center"/>
          </w:tcPr>
          <w:p w:rsidR="00121866" w:rsidRDefault="00121866" w:rsidP="007C2242">
            <w:pPr>
              <w:tabs>
                <w:tab w:val="left" w:pos="1080"/>
              </w:tabs>
              <w:rPr>
                <w:sz w:val="28"/>
              </w:rPr>
            </w:pPr>
            <w:r>
              <w:rPr>
                <w:sz w:val="28"/>
              </w:rPr>
              <w:t>директор</w:t>
            </w:r>
          </w:p>
        </w:tc>
      </w:tr>
      <w:tr w:rsidR="00121866" w:rsidTr="00AD5E8F">
        <w:tc>
          <w:tcPr>
            <w:tcW w:w="648" w:type="dxa"/>
            <w:vAlign w:val="center"/>
          </w:tcPr>
          <w:p w:rsidR="00121866" w:rsidRDefault="00121866" w:rsidP="007C2242">
            <w:pPr>
              <w:tabs>
                <w:tab w:val="left" w:pos="1080"/>
              </w:tabs>
              <w:jc w:val="center"/>
              <w:rPr>
                <w:sz w:val="28"/>
              </w:rPr>
            </w:pPr>
            <w:r>
              <w:rPr>
                <w:sz w:val="28"/>
              </w:rPr>
              <w:t>7.</w:t>
            </w:r>
          </w:p>
        </w:tc>
        <w:tc>
          <w:tcPr>
            <w:tcW w:w="4823" w:type="dxa"/>
            <w:vAlign w:val="center"/>
          </w:tcPr>
          <w:p w:rsidR="00121866" w:rsidRDefault="00121866" w:rsidP="007C2242">
            <w:pPr>
              <w:tabs>
                <w:tab w:val="left" w:pos="1080"/>
              </w:tabs>
              <w:rPr>
                <w:sz w:val="28"/>
              </w:rPr>
            </w:pPr>
            <w:r>
              <w:rPr>
                <w:sz w:val="28"/>
              </w:rPr>
              <w:t>Не допускати осіб віком до 18 років на виконання робіт, не передбачених Законом України “Про охорону праці”</w:t>
            </w:r>
          </w:p>
        </w:tc>
        <w:tc>
          <w:tcPr>
            <w:tcW w:w="2917" w:type="dxa"/>
            <w:vAlign w:val="center"/>
          </w:tcPr>
          <w:p w:rsidR="00121866" w:rsidRDefault="00121866" w:rsidP="007C2242">
            <w:pPr>
              <w:tabs>
                <w:tab w:val="left" w:pos="1080"/>
              </w:tabs>
              <w:jc w:val="center"/>
              <w:rPr>
                <w:sz w:val="28"/>
              </w:rPr>
            </w:pPr>
            <w:r>
              <w:rPr>
                <w:sz w:val="28"/>
              </w:rPr>
              <w:t>постійно</w:t>
            </w:r>
          </w:p>
        </w:tc>
        <w:tc>
          <w:tcPr>
            <w:tcW w:w="2160" w:type="dxa"/>
            <w:gridSpan w:val="2"/>
            <w:vAlign w:val="center"/>
          </w:tcPr>
          <w:p w:rsidR="00121866" w:rsidRDefault="00121866" w:rsidP="007C2242">
            <w:pPr>
              <w:tabs>
                <w:tab w:val="left" w:pos="1080"/>
              </w:tabs>
              <w:rPr>
                <w:sz w:val="28"/>
              </w:rPr>
            </w:pPr>
            <w:r>
              <w:rPr>
                <w:sz w:val="28"/>
              </w:rPr>
              <w:t>Директор товариства</w:t>
            </w:r>
          </w:p>
        </w:tc>
      </w:tr>
      <w:tr w:rsidR="00121866" w:rsidTr="00AD5E8F">
        <w:trPr>
          <w:trHeight w:val="1465"/>
        </w:trPr>
        <w:tc>
          <w:tcPr>
            <w:tcW w:w="648" w:type="dxa"/>
            <w:vAlign w:val="center"/>
          </w:tcPr>
          <w:p w:rsidR="00121866" w:rsidRDefault="00121866" w:rsidP="007C2242">
            <w:pPr>
              <w:tabs>
                <w:tab w:val="left" w:pos="1080"/>
              </w:tabs>
              <w:jc w:val="center"/>
              <w:rPr>
                <w:sz w:val="28"/>
              </w:rPr>
            </w:pPr>
            <w:r>
              <w:rPr>
                <w:sz w:val="28"/>
              </w:rPr>
              <w:t>8.</w:t>
            </w:r>
          </w:p>
        </w:tc>
        <w:tc>
          <w:tcPr>
            <w:tcW w:w="4823" w:type="dxa"/>
            <w:vAlign w:val="center"/>
          </w:tcPr>
          <w:p w:rsidR="00121866" w:rsidRDefault="00121866" w:rsidP="007C2242">
            <w:pPr>
              <w:tabs>
                <w:tab w:val="left" w:pos="1080"/>
              </w:tabs>
              <w:rPr>
                <w:sz w:val="28"/>
              </w:rPr>
            </w:pPr>
            <w:r>
              <w:rPr>
                <w:sz w:val="28"/>
              </w:rPr>
              <w:t>По закінченню опалювального сезону перевірити стан опалювальних приладів, скласти акт виявлених дефектів, почистити димоходи, при необхідності провести відповідний ремонт</w:t>
            </w:r>
          </w:p>
        </w:tc>
        <w:tc>
          <w:tcPr>
            <w:tcW w:w="2917" w:type="dxa"/>
            <w:vAlign w:val="center"/>
          </w:tcPr>
          <w:p w:rsidR="00121866" w:rsidRDefault="00121866" w:rsidP="007C2242">
            <w:pPr>
              <w:tabs>
                <w:tab w:val="left" w:pos="1080"/>
              </w:tabs>
              <w:jc w:val="center"/>
              <w:rPr>
                <w:sz w:val="28"/>
              </w:rPr>
            </w:pPr>
            <w:r>
              <w:rPr>
                <w:sz w:val="28"/>
              </w:rPr>
              <w:t>до початку опалювального сезону</w:t>
            </w:r>
          </w:p>
        </w:tc>
        <w:tc>
          <w:tcPr>
            <w:tcW w:w="2160" w:type="dxa"/>
            <w:gridSpan w:val="2"/>
            <w:vAlign w:val="center"/>
          </w:tcPr>
          <w:p w:rsidR="00121866" w:rsidRDefault="00121866" w:rsidP="007C2242">
            <w:pPr>
              <w:tabs>
                <w:tab w:val="left" w:pos="1080"/>
              </w:tabs>
              <w:rPr>
                <w:sz w:val="28"/>
              </w:rPr>
            </w:pPr>
            <w:r>
              <w:rPr>
                <w:sz w:val="28"/>
              </w:rPr>
              <w:t>відповідальна особа за газове господарство</w:t>
            </w:r>
          </w:p>
        </w:tc>
      </w:tr>
      <w:tr w:rsidR="00121866" w:rsidTr="00AD5E8F">
        <w:trPr>
          <w:trHeight w:val="1435"/>
        </w:trPr>
        <w:tc>
          <w:tcPr>
            <w:tcW w:w="648" w:type="dxa"/>
            <w:vAlign w:val="center"/>
          </w:tcPr>
          <w:p w:rsidR="00121866" w:rsidRDefault="00121866" w:rsidP="007C2242">
            <w:pPr>
              <w:tabs>
                <w:tab w:val="left" w:pos="1080"/>
              </w:tabs>
              <w:jc w:val="center"/>
              <w:rPr>
                <w:sz w:val="28"/>
              </w:rPr>
            </w:pPr>
            <w:r>
              <w:rPr>
                <w:sz w:val="28"/>
              </w:rPr>
              <w:t>9.</w:t>
            </w:r>
          </w:p>
        </w:tc>
        <w:tc>
          <w:tcPr>
            <w:tcW w:w="4823" w:type="dxa"/>
            <w:vAlign w:val="center"/>
          </w:tcPr>
          <w:p w:rsidR="00121866" w:rsidRDefault="00121866" w:rsidP="007C2242">
            <w:pPr>
              <w:tabs>
                <w:tab w:val="left" w:pos="1080"/>
              </w:tabs>
              <w:rPr>
                <w:sz w:val="28"/>
              </w:rPr>
            </w:pPr>
            <w:r>
              <w:rPr>
                <w:sz w:val="28"/>
              </w:rPr>
              <w:t>Повсюдно перевірити стан надійності електрообладнання. При необхідності провести ремонт, або замінити електропроводку</w:t>
            </w:r>
          </w:p>
        </w:tc>
        <w:tc>
          <w:tcPr>
            <w:tcW w:w="2917" w:type="dxa"/>
            <w:vAlign w:val="center"/>
          </w:tcPr>
          <w:p w:rsidR="00121866" w:rsidRDefault="00121866" w:rsidP="007C2242">
            <w:pPr>
              <w:tabs>
                <w:tab w:val="left" w:pos="1080"/>
              </w:tabs>
              <w:jc w:val="center"/>
              <w:rPr>
                <w:sz w:val="28"/>
              </w:rPr>
            </w:pPr>
            <w:r>
              <w:rPr>
                <w:sz w:val="28"/>
              </w:rPr>
              <w:t>на протязі року</w:t>
            </w:r>
          </w:p>
        </w:tc>
        <w:tc>
          <w:tcPr>
            <w:tcW w:w="2160" w:type="dxa"/>
            <w:gridSpan w:val="2"/>
            <w:vAlign w:val="center"/>
          </w:tcPr>
          <w:p w:rsidR="00121866" w:rsidRDefault="00121866" w:rsidP="007C2242">
            <w:pPr>
              <w:tabs>
                <w:tab w:val="left" w:pos="1080"/>
              </w:tabs>
              <w:rPr>
                <w:sz w:val="28"/>
              </w:rPr>
            </w:pPr>
            <w:r>
              <w:rPr>
                <w:sz w:val="28"/>
              </w:rPr>
              <w:t>Електрик</w:t>
            </w:r>
          </w:p>
        </w:tc>
      </w:tr>
      <w:tr w:rsidR="00121866" w:rsidTr="00AD5E8F">
        <w:trPr>
          <w:trHeight w:val="483"/>
        </w:trPr>
        <w:tc>
          <w:tcPr>
            <w:tcW w:w="648" w:type="dxa"/>
            <w:vAlign w:val="center"/>
          </w:tcPr>
          <w:p w:rsidR="00121866" w:rsidRDefault="00121866" w:rsidP="007C2242">
            <w:pPr>
              <w:tabs>
                <w:tab w:val="left" w:pos="1080"/>
              </w:tabs>
              <w:jc w:val="center"/>
              <w:rPr>
                <w:sz w:val="28"/>
              </w:rPr>
            </w:pPr>
          </w:p>
        </w:tc>
        <w:tc>
          <w:tcPr>
            <w:tcW w:w="4823" w:type="dxa"/>
            <w:vAlign w:val="center"/>
          </w:tcPr>
          <w:p w:rsidR="00121866" w:rsidRDefault="00121866" w:rsidP="007C2242">
            <w:pPr>
              <w:tabs>
                <w:tab w:val="left" w:pos="1080"/>
              </w:tabs>
              <w:rPr>
                <w:b/>
                <w:sz w:val="28"/>
              </w:rPr>
            </w:pPr>
            <w:r>
              <w:rPr>
                <w:b/>
                <w:sz w:val="28"/>
              </w:rPr>
              <w:t>ІІ. Механізація – Рослинництво</w:t>
            </w:r>
          </w:p>
        </w:tc>
        <w:tc>
          <w:tcPr>
            <w:tcW w:w="2917" w:type="dxa"/>
            <w:vAlign w:val="center"/>
          </w:tcPr>
          <w:p w:rsidR="00121866" w:rsidRDefault="00121866" w:rsidP="007C2242">
            <w:pPr>
              <w:tabs>
                <w:tab w:val="left" w:pos="1080"/>
              </w:tabs>
              <w:jc w:val="center"/>
              <w:rPr>
                <w:sz w:val="28"/>
              </w:rPr>
            </w:pPr>
          </w:p>
        </w:tc>
        <w:tc>
          <w:tcPr>
            <w:tcW w:w="2160" w:type="dxa"/>
            <w:gridSpan w:val="2"/>
            <w:vAlign w:val="center"/>
          </w:tcPr>
          <w:p w:rsidR="00121866" w:rsidRDefault="00121866" w:rsidP="007C2242">
            <w:pPr>
              <w:tabs>
                <w:tab w:val="left" w:pos="1080"/>
              </w:tabs>
              <w:jc w:val="center"/>
              <w:rPr>
                <w:sz w:val="28"/>
              </w:rPr>
            </w:pPr>
          </w:p>
        </w:tc>
      </w:tr>
      <w:tr w:rsidR="00121866" w:rsidTr="00AD5E8F">
        <w:trPr>
          <w:trHeight w:val="1069"/>
        </w:trPr>
        <w:tc>
          <w:tcPr>
            <w:tcW w:w="648" w:type="dxa"/>
            <w:vAlign w:val="center"/>
          </w:tcPr>
          <w:p w:rsidR="00121866" w:rsidRDefault="00121866" w:rsidP="00AB231F">
            <w:pPr>
              <w:tabs>
                <w:tab w:val="left" w:pos="1080"/>
              </w:tabs>
              <w:jc w:val="center"/>
              <w:rPr>
                <w:sz w:val="28"/>
              </w:rPr>
            </w:pPr>
            <w:r>
              <w:rPr>
                <w:sz w:val="28"/>
              </w:rPr>
              <w:t>10.</w:t>
            </w:r>
          </w:p>
        </w:tc>
        <w:tc>
          <w:tcPr>
            <w:tcW w:w="4823" w:type="dxa"/>
            <w:vAlign w:val="center"/>
          </w:tcPr>
          <w:p w:rsidR="00121866" w:rsidRDefault="00121866" w:rsidP="007C2242">
            <w:pPr>
              <w:tabs>
                <w:tab w:val="left" w:pos="1080"/>
              </w:tabs>
              <w:rPr>
                <w:sz w:val="28"/>
              </w:rPr>
            </w:pPr>
            <w:r>
              <w:rPr>
                <w:sz w:val="28"/>
              </w:rPr>
              <w:t>Обладнати захисними щитками ремінні і карданні передачі на станках, тракторах і ін. с/г техніці</w:t>
            </w:r>
          </w:p>
        </w:tc>
        <w:tc>
          <w:tcPr>
            <w:tcW w:w="2917" w:type="dxa"/>
            <w:vAlign w:val="center"/>
          </w:tcPr>
          <w:p w:rsidR="00121866" w:rsidRDefault="00121866" w:rsidP="007C2242">
            <w:pPr>
              <w:tabs>
                <w:tab w:val="left" w:pos="1080"/>
              </w:tabs>
              <w:jc w:val="center"/>
              <w:rPr>
                <w:sz w:val="28"/>
              </w:rPr>
            </w:pPr>
            <w:r>
              <w:rPr>
                <w:sz w:val="28"/>
              </w:rPr>
              <w:t>терміново</w:t>
            </w:r>
          </w:p>
        </w:tc>
        <w:tc>
          <w:tcPr>
            <w:tcW w:w="2160" w:type="dxa"/>
            <w:gridSpan w:val="2"/>
            <w:vAlign w:val="center"/>
          </w:tcPr>
          <w:p w:rsidR="00121866" w:rsidRDefault="00121866" w:rsidP="007C2242">
            <w:pPr>
              <w:tabs>
                <w:tab w:val="left" w:pos="1080"/>
              </w:tabs>
              <w:rPr>
                <w:sz w:val="28"/>
              </w:rPr>
            </w:pPr>
            <w:r>
              <w:rPr>
                <w:sz w:val="28"/>
              </w:rPr>
              <w:t>бригадир тракторної бригади</w:t>
            </w:r>
          </w:p>
        </w:tc>
      </w:tr>
      <w:tr w:rsidR="00121866" w:rsidTr="00AD5E8F">
        <w:tc>
          <w:tcPr>
            <w:tcW w:w="648" w:type="dxa"/>
            <w:vAlign w:val="center"/>
          </w:tcPr>
          <w:p w:rsidR="00121866" w:rsidRDefault="00121866" w:rsidP="00AB231F">
            <w:pPr>
              <w:tabs>
                <w:tab w:val="left" w:pos="1080"/>
              </w:tabs>
              <w:jc w:val="center"/>
              <w:rPr>
                <w:sz w:val="28"/>
              </w:rPr>
            </w:pPr>
            <w:r>
              <w:rPr>
                <w:sz w:val="28"/>
              </w:rPr>
              <w:t>11.</w:t>
            </w:r>
          </w:p>
        </w:tc>
        <w:tc>
          <w:tcPr>
            <w:tcW w:w="4823" w:type="dxa"/>
            <w:vAlign w:val="center"/>
          </w:tcPr>
          <w:p w:rsidR="00121866" w:rsidRDefault="00121866" w:rsidP="007C2242">
            <w:pPr>
              <w:tabs>
                <w:tab w:val="left" w:pos="1080"/>
              </w:tabs>
              <w:rPr>
                <w:sz w:val="28"/>
              </w:rPr>
            </w:pPr>
            <w:r>
              <w:rPr>
                <w:sz w:val="28"/>
              </w:rPr>
              <w:t>Додатково виготовити металеві підставки для безпечної роботи під час ремонту у мех. майстерні</w:t>
            </w:r>
          </w:p>
        </w:tc>
        <w:tc>
          <w:tcPr>
            <w:tcW w:w="2917" w:type="dxa"/>
            <w:vAlign w:val="center"/>
          </w:tcPr>
          <w:p w:rsidR="00121866" w:rsidRDefault="00121866" w:rsidP="00CF5F18">
            <w:pPr>
              <w:tabs>
                <w:tab w:val="left" w:pos="1080"/>
              </w:tabs>
              <w:jc w:val="center"/>
              <w:rPr>
                <w:sz w:val="28"/>
              </w:rPr>
            </w:pPr>
            <w:r>
              <w:rPr>
                <w:sz w:val="28"/>
              </w:rPr>
              <w:t xml:space="preserve">до 1.05.2021 р. </w:t>
            </w:r>
          </w:p>
        </w:tc>
        <w:tc>
          <w:tcPr>
            <w:tcW w:w="2160" w:type="dxa"/>
            <w:gridSpan w:val="2"/>
            <w:vAlign w:val="center"/>
          </w:tcPr>
          <w:p w:rsidR="00121866" w:rsidRDefault="00121866" w:rsidP="007C2242">
            <w:pPr>
              <w:tabs>
                <w:tab w:val="left" w:pos="1080"/>
              </w:tabs>
              <w:rPr>
                <w:sz w:val="28"/>
              </w:rPr>
            </w:pPr>
            <w:r>
              <w:rPr>
                <w:sz w:val="28"/>
              </w:rPr>
              <w:t>бригадир тракторної бригади</w:t>
            </w:r>
          </w:p>
        </w:tc>
      </w:tr>
      <w:tr w:rsidR="00121866" w:rsidTr="00AD5E8F">
        <w:tc>
          <w:tcPr>
            <w:tcW w:w="648" w:type="dxa"/>
            <w:vAlign w:val="center"/>
          </w:tcPr>
          <w:p w:rsidR="00121866" w:rsidRDefault="00121866" w:rsidP="00AB231F">
            <w:pPr>
              <w:tabs>
                <w:tab w:val="left" w:pos="1080"/>
              </w:tabs>
              <w:jc w:val="center"/>
              <w:rPr>
                <w:sz w:val="28"/>
              </w:rPr>
            </w:pPr>
            <w:r>
              <w:rPr>
                <w:sz w:val="28"/>
              </w:rPr>
              <w:t>12.</w:t>
            </w:r>
          </w:p>
        </w:tc>
        <w:tc>
          <w:tcPr>
            <w:tcW w:w="4823" w:type="dxa"/>
            <w:vAlign w:val="center"/>
          </w:tcPr>
          <w:p w:rsidR="00121866" w:rsidRDefault="00121866" w:rsidP="007C2242">
            <w:pPr>
              <w:tabs>
                <w:tab w:val="left" w:pos="1080"/>
              </w:tabs>
              <w:rPr>
                <w:sz w:val="28"/>
              </w:rPr>
            </w:pPr>
            <w:r>
              <w:rPr>
                <w:sz w:val="28"/>
              </w:rPr>
              <w:t>Заправити вогнегасники, укомплектувати с/г техніку іскрогасниками, поробити ящики і завезти у них пісок</w:t>
            </w:r>
          </w:p>
        </w:tc>
        <w:tc>
          <w:tcPr>
            <w:tcW w:w="2917" w:type="dxa"/>
            <w:vAlign w:val="center"/>
          </w:tcPr>
          <w:p w:rsidR="00121866" w:rsidRDefault="00121866" w:rsidP="00CF5F18">
            <w:pPr>
              <w:tabs>
                <w:tab w:val="left" w:pos="1080"/>
              </w:tabs>
              <w:jc w:val="center"/>
              <w:rPr>
                <w:sz w:val="28"/>
              </w:rPr>
            </w:pPr>
            <w:r>
              <w:rPr>
                <w:sz w:val="28"/>
              </w:rPr>
              <w:t xml:space="preserve">до 20.05.2021 р. </w:t>
            </w:r>
          </w:p>
        </w:tc>
        <w:tc>
          <w:tcPr>
            <w:tcW w:w="2160" w:type="dxa"/>
            <w:gridSpan w:val="2"/>
            <w:vAlign w:val="center"/>
          </w:tcPr>
          <w:p w:rsidR="00121866" w:rsidRDefault="00121866" w:rsidP="007C2242">
            <w:pPr>
              <w:tabs>
                <w:tab w:val="left" w:pos="1080"/>
              </w:tabs>
              <w:rPr>
                <w:sz w:val="28"/>
              </w:rPr>
            </w:pPr>
            <w:r>
              <w:rPr>
                <w:sz w:val="28"/>
              </w:rPr>
              <w:t>бригадир тракторної бригади</w:t>
            </w:r>
          </w:p>
        </w:tc>
      </w:tr>
      <w:tr w:rsidR="00121866" w:rsidTr="00AD5E8F">
        <w:trPr>
          <w:trHeight w:val="1087"/>
        </w:trPr>
        <w:tc>
          <w:tcPr>
            <w:tcW w:w="648" w:type="dxa"/>
            <w:vAlign w:val="center"/>
          </w:tcPr>
          <w:p w:rsidR="00121866" w:rsidRDefault="00121866" w:rsidP="00AB231F">
            <w:pPr>
              <w:tabs>
                <w:tab w:val="left" w:pos="1080"/>
              </w:tabs>
              <w:jc w:val="center"/>
              <w:rPr>
                <w:sz w:val="28"/>
              </w:rPr>
            </w:pPr>
            <w:r>
              <w:rPr>
                <w:sz w:val="28"/>
              </w:rPr>
              <w:t>13.</w:t>
            </w:r>
          </w:p>
        </w:tc>
        <w:tc>
          <w:tcPr>
            <w:tcW w:w="4823" w:type="dxa"/>
            <w:vAlign w:val="center"/>
          </w:tcPr>
          <w:p w:rsidR="00121866" w:rsidRDefault="00121866" w:rsidP="007C2242">
            <w:pPr>
              <w:tabs>
                <w:tab w:val="left" w:pos="1080"/>
              </w:tabs>
              <w:rPr>
                <w:sz w:val="28"/>
              </w:rPr>
            </w:pPr>
            <w:r>
              <w:rPr>
                <w:sz w:val="28"/>
              </w:rPr>
              <w:t>Для успішного проведення скирдовки соломи виготовити необхідну кількість драбин</w:t>
            </w:r>
          </w:p>
        </w:tc>
        <w:tc>
          <w:tcPr>
            <w:tcW w:w="2917" w:type="dxa"/>
            <w:vAlign w:val="center"/>
          </w:tcPr>
          <w:p w:rsidR="00121866" w:rsidRDefault="00121866" w:rsidP="007C2242">
            <w:pPr>
              <w:tabs>
                <w:tab w:val="left" w:pos="1080"/>
              </w:tabs>
              <w:jc w:val="center"/>
              <w:rPr>
                <w:sz w:val="28"/>
              </w:rPr>
            </w:pPr>
            <w:r>
              <w:rPr>
                <w:sz w:val="28"/>
              </w:rPr>
              <w:t xml:space="preserve">до початку жнив </w:t>
            </w:r>
          </w:p>
        </w:tc>
        <w:tc>
          <w:tcPr>
            <w:tcW w:w="2160" w:type="dxa"/>
            <w:gridSpan w:val="2"/>
            <w:vAlign w:val="center"/>
          </w:tcPr>
          <w:p w:rsidR="00121866" w:rsidRDefault="00121866" w:rsidP="007C2242">
            <w:pPr>
              <w:tabs>
                <w:tab w:val="left" w:pos="1080"/>
              </w:tabs>
              <w:rPr>
                <w:sz w:val="28"/>
              </w:rPr>
            </w:pPr>
            <w:r>
              <w:rPr>
                <w:sz w:val="28"/>
              </w:rPr>
              <w:t>бригадир тракторної бригади</w:t>
            </w:r>
          </w:p>
        </w:tc>
      </w:tr>
      <w:tr w:rsidR="00121866" w:rsidTr="00AD5E8F">
        <w:trPr>
          <w:trHeight w:val="1087"/>
        </w:trPr>
        <w:tc>
          <w:tcPr>
            <w:tcW w:w="648" w:type="dxa"/>
            <w:vAlign w:val="center"/>
          </w:tcPr>
          <w:p w:rsidR="00121866" w:rsidRDefault="00121866" w:rsidP="00AB231F">
            <w:pPr>
              <w:tabs>
                <w:tab w:val="left" w:pos="1080"/>
              </w:tabs>
              <w:jc w:val="center"/>
              <w:rPr>
                <w:sz w:val="28"/>
              </w:rPr>
            </w:pPr>
            <w:r>
              <w:rPr>
                <w:sz w:val="28"/>
              </w:rPr>
              <w:t>14.</w:t>
            </w:r>
          </w:p>
        </w:tc>
        <w:tc>
          <w:tcPr>
            <w:tcW w:w="4823" w:type="dxa"/>
            <w:vAlign w:val="center"/>
          </w:tcPr>
          <w:p w:rsidR="00121866" w:rsidRDefault="00121866" w:rsidP="007C2242">
            <w:pPr>
              <w:tabs>
                <w:tab w:val="left" w:pos="1080"/>
              </w:tabs>
              <w:rPr>
                <w:sz w:val="28"/>
              </w:rPr>
            </w:pPr>
            <w:r>
              <w:rPr>
                <w:sz w:val="28"/>
              </w:rPr>
              <w:t>Придбати та використовувати відповідні засоби індивідуального захисту працюючих у шкідливих умовах праці (отрутохімікати)</w:t>
            </w:r>
          </w:p>
        </w:tc>
        <w:tc>
          <w:tcPr>
            <w:tcW w:w="2917" w:type="dxa"/>
            <w:vAlign w:val="center"/>
          </w:tcPr>
          <w:p w:rsidR="00121866" w:rsidRDefault="00121866" w:rsidP="007C2242">
            <w:pPr>
              <w:tabs>
                <w:tab w:val="left" w:pos="1080"/>
              </w:tabs>
              <w:jc w:val="center"/>
              <w:rPr>
                <w:sz w:val="28"/>
              </w:rPr>
            </w:pPr>
            <w:r>
              <w:rPr>
                <w:sz w:val="28"/>
              </w:rPr>
              <w:t>постійно</w:t>
            </w:r>
          </w:p>
        </w:tc>
        <w:tc>
          <w:tcPr>
            <w:tcW w:w="2160" w:type="dxa"/>
            <w:gridSpan w:val="2"/>
            <w:vAlign w:val="center"/>
          </w:tcPr>
          <w:p w:rsidR="00121866" w:rsidRDefault="00121866" w:rsidP="007C2242">
            <w:pPr>
              <w:tabs>
                <w:tab w:val="left" w:pos="1080"/>
              </w:tabs>
              <w:rPr>
                <w:sz w:val="28"/>
              </w:rPr>
            </w:pPr>
            <w:r>
              <w:rPr>
                <w:sz w:val="28"/>
              </w:rPr>
              <w:t>Директор ТОВ Агрофірма ім. Шевченка</w:t>
            </w:r>
          </w:p>
        </w:tc>
      </w:tr>
    </w:tbl>
    <w:p w:rsidR="00121866" w:rsidRDefault="00121866"/>
    <w:p w:rsidR="00121866" w:rsidRDefault="00121866" w:rsidP="001D3A6F">
      <w:pPr>
        <w:tabs>
          <w:tab w:val="left" w:pos="1080"/>
          <w:tab w:val="left" w:pos="7004"/>
        </w:tabs>
        <w:rPr>
          <w:sz w:val="28"/>
        </w:rPr>
      </w:pPr>
      <w:r>
        <w:t xml:space="preserve">            </w:t>
      </w:r>
      <w:r>
        <w:rPr>
          <w:sz w:val="28"/>
        </w:rPr>
        <w:t>Інженер з охорони праці</w:t>
      </w:r>
      <w:r>
        <w:rPr>
          <w:sz w:val="28"/>
        </w:rPr>
        <w:tab/>
        <w:t>_______________</w:t>
      </w:r>
    </w:p>
    <w:p w:rsidR="00121866" w:rsidRDefault="00121866" w:rsidP="001D0D0C">
      <w:pPr>
        <w:tabs>
          <w:tab w:val="left" w:pos="1080"/>
        </w:tabs>
        <w:rPr>
          <w:sz w:val="28"/>
        </w:rPr>
      </w:pPr>
      <w:r>
        <w:rPr>
          <w:sz w:val="28"/>
        </w:rPr>
        <w:t xml:space="preserve">          </w:t>
      </w:r>
    </w:p>
    <w:p w:rsidR="00121866" w:rsidRDefault="00121866" w:rsidP="001D0D0C">
      <w:pPr>
        <w:tabs>
          <w:tab w:val="left" w:pos="1080"/>
        </w:tabs>
        <w:rPr>
          <w:sz w:val="28"/>
        </w:rPr>
      </w:pPr>
      <w:r>
        <w:rPr>
          <w:sz w:val="28"/>
        </w:rPr>
        <w:t xml:space="preserve">          Директор ТОВ Агрофірма ім. Шевченка</w:t>
      </w:r>
      <w:r>
        <w:rPr>
          <w:sz w:val="28"/>
        </w:rPr>
        <w:tab/>
      </w:r>
      <w:r>
        <w:rPr>
          <w:sz w:val="28"/>
        </w:rPr>
        <w:tab/>
        <w:t xml:space="preserve">         Липська О. М.</w:t>
      </w:r>
    </w:p>
    <w:p w:rsidR="00121866" w:rsidRDefault="00121866" w:rsidP="001D0D0C">
      <w:pPr>
        <w:tabs>
          <w:tab w:val="left" w:pos="1080"/>
        </w:tabs>
        <w:rPr>
          <w:sz w:val="28"/>
        </w:rPr>
      </w:pPr>
    </w:p>
    <w:p w:rsidR="00121866" w:rsidRDefault="00121866" w:rsidP="001D0D0C">
      <w:pPr>
        <w:rPr>
          <w:b/>
          <w:sz w:val="28"/>
        </w:rPr>
      </w:pPr>
      <w:r>
        <w:rPr>
          <w:sz w:val="28"/>
        </w:rPr>
        <w:t xml:space="preserve">          Уповноважена особа від трудового колективу</w:t>
      </w:r>
      <w:r>
        <w:rPr>
          <w:sz w:val="28"/>
        </w:rPr>
        <w:tab/>
        <w:t xml:space="preserve">         Липський В. М.</w:t>
      </w:r>
    </w:p>
    <w:p w:rsidR="00121866" w:rsidRDefault="00121866" w:rsidP="00DE27BE">
      <w:pPr>
        <w:jc w:val="center"/>
        <w:rPr>
          <w:b/>
          <w:sz w:val="28"/>
        </w:rPr>
      </w:pPr>
      <w:r>
        <w:rPr>
          <w:b/>
          <w:sz w:val="28"/>
        </w:rPr>
        <w:t xml:space="preserve"> </w:t>
      </w:r>
    </w:p>
    <w:p w:rsidR="00121866" w:rsidRDefault="00121866" w:rsidP="00DE27BE">
      <w:pPr>
        <w:jc w:val="center"/>
        <w:rPr>
          <w:b/>
          <w:sz w:val="28"/>
        </w:rPr>
      </w:pPr>
    </w:p>
    <w:p w:rsidR="00121866" w:rsidRDefault="00121866" w:rsidP="00DE27BE">
      <w:pPr>
        <w:jc w:val="center"/>
        <w:rPr>
          <w:b/>
          <w:sz w:val="28"/>
        </w:rPr>
      </w:pPr>
      <w:r>
        <w:rPr>
          <w:b/>
          <w:sz w:val="28"/>
        </w:rPr>
        <w:t>МІРИ ДИСЦИПЛІНАРНОГО</w:t>
      </w:r>
    </w:p>
    <w:p w:rsidR="00121866" w:rsidRDefault="00121866">
      <w:pPr>
        <w:jc w:val="center"/>
        <w:rPr>
          <w:b/>
          <w:sz w:val="28"/>
        </w:rPr>
      </w:pPr>
    </w:p>
    <w:p w:rsidR="00121866" w:rsidRDefault="00121866">
      <w:pPr>
        <w:jc w:val="center"/>
        <w:rPr>
          <w:b/>
          <w:sz w:val="28"/>
        </w:rPr>
      </w:pPr>
      <w:r>
        <w:rPr>
          <w:b/>
          <w:sz w:val="28"/>
        </w:rPr>
        <w:t xml:space="preserve"> ВПЛИВУ НА ПРАЦІВНИКІВ ГОСПОДАРСТВА</w:t>
      </w:r>
    </w:p>
    <w:p w:rsidR="00121866" w:rsidRDefault="00121866">
      <w:pPr>
        <w:jc w:val="center"/>
        <w:rPr>
          <w:b/>
          <w:sz w:val="28"/>
        </w:rPr>
      </w:pPr>
    </w:p>
    <w:p w:rsidR="00121866" w:rsidRDefault="00121866">
      <w:pPr>
        <w:jc w:val="both"/>
        <w:rPr>
          <w:sz w:val="28"/>
        </w:rPr>
      </w:pPr>
      <w:r>
        <w:rPr>
          <w:b/>
          <w:sz w:val="28"/>
        </w:rPr>
        <w:t xml:space="preserve">         </w:t>
      </w:r>
      <w:r>
        <w:rPr>
          <w:sz w:val="28"/>
        </w:rPr>
        <w:t>1. За розпиття спиртних напоїв на робочому місці і появу на роботу в нетверезому стані – робочий день не зараховується, працівник не допускається до роботи     (ст. 46 КЗпП України). Заробітна плата за цей день не нараховується.</w:t>
      </w:r>
    </w:p>
    <w:p w:rsidR="00121866" w:rsidRDefault="00121866">
      <w:pPr>
        <w:jc w:val="both"/>
        <w:rPr>
          <w:sz w:val="28"/>
        </w:rPr>
      </w:pPr>
      <w:r>
        <w:rPr>
          <w:sz w:val="28"/>
        </w:rPr>
        <w:t xml:space="preserve">        2. Якщо розпиття спиртних напоїв відбулося після виконання певного обсягу робіт чи відпрацювання частини робочого часу, заробітну плату нараховувати за фактично виконану роботу чи фактично відпрацьований час.</w:t>
      </w:r>
    </w:p>
    <w:p w:rsidR="00121866" w:rsidRDefault="00121866">
      <w:pPr>
        <w:jc w:val="both"/>
        <w:rPr>
          <w:sz w:val="28"/>
        </w:rPr>
      </w:pPr>
      <w:r>
        <w:rPr>
          <w:sz w:val="28"/>
        </w:rPr>
        <w:t xml:space="preserve">        3. Самовільне залишення робочого місця з неповажної причини більш ніж на 3 години вважається прогулом. Заробітна плата  не нараховується.</w:t>
      </w:r>
    </w:p>
    <w:p w:rsidR="00121866" w:rsidRDefault="00121866">
      <w:pPr>
        <w:jc w:val="both"/>
        <w:rPr>
          <w:sz w:val="28"/>
        </w:rPr>
      </w:pPr>
      <w:r>
        <w:rPr>
          <w:sz w:val="28"/>
        </w:rPr>
        <w:t xml:space="preserve">         4. За допущений прогул (в т. ч. відсутність на роботі більше 3 годин) протягом робочого часу без поважних причин працівнику оголошується догана або він підлягає звільненню за п. 4 ст. 40 КЗпП України. </w:t>
      </w:r>
    </w:p>
    <w:p w:rsidR="00121866" w:rsidRDefault="00121866">
      <w:pPr>
        <w:jc w:val="both"/>
        <w:rPr>
          <w:sz w:val="28"/>
        </w:rPr>
      </w:pPr>
    </w:p>
    <w:p w:rsidR="00121866" w:rsidRDefault="00121866" w:rsidP="006A2406">
      <w:pPr>
        <w:rPr>
          <w:sz w:val="28"/>
        </w:rPr>
      </w:pPr>
      <w:r>
        <w:rPr>
          <w:sz w:val="28"/>
        </w:rPr>
        <w:t xml:space="preserve">                </w:t>
      </w:r>
    </w:p>
    <w:p w:rsidR="00121866" w:rsidRDefault="00121866">
      <w:pPr>
        <w:ind w:firstLine="708"/>
        <w:jc w:val="both"/>
        <w:rPr>
          <w:sz w:val="28"/>
        </w:rPr>
      </w:pPr>
    </w:p>
    <w:p w:rsidR="00121866" w:rsidRDefault="00121866">
      <w:pPr>
        <w:ind w:firstLine="708"/>
        <w:jc w:val="both"/>
        <w:rPr>
          <w:sz w:val="28"/>
        </w:rPr>
      </w:pPr>
    </w:p>
    <w:p w:rsidR="00121866" w:rsidRDefault="00121866">
      <w:pPr>
        <w:tabs>
          <w:tab w:val="left" w:pos="1080"/>
        </w:tabs>
        <w:rPr>
          <w:sz w:val="28"/>
        </w:rPr>
      </w:pPr>
    </w:p>
    <w:p w:rsidR="00121866" w:rsidRDefault="00121866">
      <w:pPr>
        <w:tabs>
          <w:tab w:val="left" w:pos="1080"/>
        </w:tabs>
        <w:rPr>
          <w:sz w:val="28"/>
        </w:rPr>
      </w:pPr>
    </w:p>
    <w:p w:rsidR="00121866" w:rsidRDefault="00121866" w:rsidP="00282C9C">
      <w:pPr>
        <w:tabs>
          <w:tab w:val="left" w:pos="1080"/>
        </w:tabs>
        <w:rPr>
          <w:sz w:val="28"/>
        </w:rPr>
      </w:pPr>
      <w:r>
        <w:rPr>
          <w:sz w:val="28"/>
        </w:rPr>
        <w:tab/>
      </w:r>
    </w:p>
    <w:p w:rsidR="00121866" w:rsidRDefault="00121866" w:rsidP="00282C9C">
      <w:pPr>
        <w:tabs>
          <w:tab w:val="left" w:pos="1080"/>
        </w:tabs>
        <w:rPr>
          <w:sz w:val="28"/>
        </w:rPr>
      </w:pPr>
      <w:r>
        <w:rPr>
          <w:sz w:val="28"/>
        </w:rPr>
        <w:t xml:space="preserve">      Директор ТОВ Агрофірма ім. Шевченка</w:t>
      </w:r>
      <w:r>
        <w:rPr>
          <w:sz w:val="28"/>
        </w:rPr>
        <w:tab/>
      </w:r>
      <w:r>
        <w:rPr>
          <w:sz w:val="28"/>
        </w:rPr>
        <w:tab/>
        <w:t xml:space="preserve">         Липська О. М.</w:t>
      </w:r>
    </w:p>
    <w:p w:rsidR="00121866" w:rsidRDefault="00121866" w:rsidP="00282C9C">
      <w:pPr>
        <w:tabs>
          <w:tab w:val="left" w:pos="1080"/>
        </w:tabs>
        <w:rPr>
          <w:sz w:val="28"/>
        </w:rPr>
      </w:pPr>
    </w:p>
    <w:p w:rsidR="00121866" w:rsidRDefault="00121866" w:rsidP="00282C9C">
      <w:pPr>
        <w:tabs>
          <w:tab w:val="left" w:pos="1080"/>
        </w:tabs>
        <w:rPr>
          <w:sz w:val="28"/>
        </w:rPr>
      </w:pPr>
      <w:r>
        <w:rPr>
          <w:sz w:val="28"/>
        </w:rPr>
        <w:t xml:space="preserve">      Уповноважена особа від трудового колективу</w:t>
      </w:r>
      <w:r>
        <w:rPr>
          <w:sz w:val="28"/>
        </w:rPr>
        <w:tab/>
        <w:t xml:space="preserve">         Липський В. М.</w:t>
      </w:r>
    </w:p>
    <w:p w:rsidR="00121866" w:rsidRPr="00E06EF1" w:rsidRDefault="00121866">
      <w:pPr>
        <w:ind w:firstLine="708"/>
        <w:jc w:val="both"/>
        <w:rPr>
          <w:sz w:val="28"/>
        </w:rPr>
      </w:pPr>
    </w:p>
    <w:p w:rsidR="00121866" w:rsidRPr="00E06EF1" w:rsidRDefault="00121866">
      <w:pPr>
        <w:ind w:firstLine="708"/>
        <w:jc w:val="both"/>
        <w:rPr>
          <w:sz w:val="28"/>
        </w:rPr>
      </w:pPr>
    </w:p>
    <w:p w:rsidR="00121866" w:rsidRDefault="00121866">
      <w:pPr>
        <w:ind w:firstLine="708"/>
        <w:jc w:val="both"/>
        <w:rPr>
          <w:sz w:val="28"/>
        </w:rPr>
      </w:pPr>
    </w:p>
    <w:p w:rsidR="00121866" w:rsidRDefault="00121866">
      <w:pPr>
        <w:ind w:firstLine="708"/>
        <w:jc w:val="both"/>
        <w:rPr>
          <w:sz w:val="28"/>
        </w:rPr>
      </w:pPr>
    </w:p>
    <w:p w:rsidR="00121866" w:rsidRDefault="00121866">
      <w:pPr>
        <w:ind w:firstLine="708"/>
        <w:jc w:val="both"/>
        <w:rPr>
          <w:sz w:val="28"/>
        </w:rPr>
      </w:pPr>
    </w:p>
    <w:p w:rsidR="00121866" w:rsidRDefault="00121866">
      <w:pPr>
        <w:ind w:firstLine="708"/>
        <w:jc w:val="both"/>
        <w:rPr>
          <w:sz w:val="28"/>
        </w:rPr>
      </w:pPr>
    </w:p>
    <w:p w:rsidR="00121866" w:rsidRDefault="00121866">
      <w:pPr>
        <w:ind w:firstLine="708"/>
        <w:jc w:val="both"/>
        <w:rPr>
          <w:sz w:val="28"/>
        </w:rPr>
      </w:pPr>
    </w:p>
    <w:p w:rsidR="00121866" w:rsidRDefault="00121866">
      <w:pPr>
        <w:ind w:firstLine="708"/>
        <w:jc w:val="both"/>
        <w:rPr>
          <w:sz w:val="28"/>
        </w:rPr>
      </w:pPr>
    </w:p>
    <w:p w:rsidR="00121866" w:rsidRDefault="00121866">
      <w:pPr>
        <w:ind w:firstLine="708"/>
        <w:jc w:val="both"/>
        <w:rPr>
          <w:sz w:val="28"/>
        </w:rPr>
      </w:pPr>
    </w:p>
    <w:p w:rsidR="00121866" w:rsidRDefault="00121866">
      <w:pPr>
        <w:ind w:firstLine="708"/>
        <w:jc w:val="both"/>
        <w:rPr>
          <w:sz w:val="28"/>
        </w:rPr>
      </w:pPr>
    </w:p>
    <w:p w:rsidR="00121866" w:rsidRDefault="00121866">
      <w:pPr>
        <w:ind w:firstLine="708"/>
        <w:jc w:val="both"/>
        <w:rPr>
          <w:sz w:val="28"/>
        </w:rPr>
      </w:pPr>
    </w:p>
    <w:p w:rsidR="00121866" w:rsidRDefault="00121866">
      <w:pPr>
        <w:ind w:firstLine="708"/>
        <w:jc w:val="both"/>
        <w:rPr>
          <w:sz w:val="28"/>
        </w:rPr>
      </w:pPr>
    </w:p>
    <w:p w:rsidR="00121866" w:rsidRDefault="00121866">
      <w:pPr>
        <w:ind w:firstLine="708"/>
        <w:jc w:val="both"/>
        <w:rPr>
          <w:sz w:val="28"/>
        </w:rPr>
      </w:pPr>
    </w:p>
    <w:p w:rsidR="00121866" w:rsidRDefault="00121866">
      <w:pPr>
        <w:ind w:firstLine="708"/>
        <w:jc w:val="both"/>
        <w:rPr>
          <w:sz w:val="28"/>
        </w:rPr>
      </w:pPr>
    </w:p>
    <w:p w:rsidR="00121866" w:rsidRDefault="00121866">
      <w:pPr>
        <w:ind w:firstLine="708"/>
        <w:jc w:val="both"/>
        <w:rPr>
          <w:sz w:val="28"/>
        </w:rPr>
      </w:pPr>
    </w:p>
    <w:p w:rsidR="00121866" w:rsidRDefault="00121866">
      <w:pPr>
        <w:ind w:firstLine="708"/>
        <w:jc w:val="both"/>
        <w:rPr>
          <w:sz w:val="28"/>
        </w:rPr>
      </w:pPr>
    </w:p>
    <w:p w:rsidR="00121866" w:rsidRPr="00E06EF1" w:rsidRDefault="00121866">
      <w:pPr>
        <w:ind w:firstLine="708"/>
        <w:jc w:val="both"/>
        <w:rPr>
          <w:sz w:val="28"/>
        </w:rPr>
      </w:pPr>
    </w:p>
    <w:p w:rsidR="00121866" w:rsidRPr="00E06EF1" w:rsidRDefault="00121866">
      <w:pPr>
        <w:ind w:firstLine="708"/>
        <w:jc w:val="both"/>
        <w:rPr>
          <w:sz w:val="28"/>
        </w:rPr>
      </w:pPr>
    </w:p>
    <w:p w:rsidR="00121866" w:rsidRDefault="00121866">
      <w:pPr>
        <w:ind w:firstLine="708"/>
        <w:jc w:val="both"/>
        <w:rPr>
          <w:sz w:val="28"/>
        </w:rPr>
      </w:pPr>
    </w:p>
    <w:p w:rsidR="00121866" w:rsidRPr="00E06EF1" w:rsidRDefault="00121866">
      <w:pPr>
        <w:ind w:firstLine="708"/>
        <w:jc w:val="both"/>
        <w:rPr>
          <w:sz w:val="28"/>
        </w:rPr>
      </w:pPr>
    </w:p>
    <w:p w:rsidR="00121866" w:rsidRDefault="00121866">
      <w:pPr>
        <w:pStyle w:val="Heading4"/>
        <w:tabs>
          <w:tab w:val="clear" w:pos="720"/>
        </w:tabs>
      </w:pPr>
      <w:r>
        <w:t>Додаток № 4</w:t>
      </w:r>
    </w:p>
    <w:p w:rsidR="00121866" w:rsidRPr="00DE27BE" w:rsidRDefault="00121866" w:rsidP="00DE27BE"/>
    <w:p w:rsidR="00121866" w:rsidRDefault="00121866" w:rsidP="00DE27BE">
      <w:pPr>
        <w:tabs>
          <w:tab w:val="left" w:pos="1080"/>
          <w:tab w:val="left" w:pos="6015"/>
        </w:tabs>
        <w:ind w:left="540" w:hanging="540"/>
        <w:jc w:val="both"/>
        <w:rPr>
          <w:sz w:val="28"/>
        </w:rPr>
      </w:pPr>
      <w:r>
        <w:rPr>
          <w:sz w:val="28"/>
        </w:rPr>
        <w:t>Погоджено</w:t>
      </w:r>
      <w:r>
        <w:rPr>
          <w:sz w:val="28"/>
        </w:rPr>
        <w:tab/>
        <w:t xml:space="preserve">Затверджую </w:t>
      </w:r>
    </w:p>
    <w:p w:rsidR="00121866" w:rsidRDefault="00121866" w:rsidP="00DE27BE">
      <w:pPr>
        <w:tabs>
          <w:tab w:val="left" w:pos="1080"/>
          <w:tab w:val="left" w:pos="6015"/>
        </w:tabs>
        <w:ind w:left="540" w:hanging="540"/>
        <w:jc w:val="both"/>
        <w:rPr>
          <w:sz w:val="28"/>
        </w:rPr>
      </w:pPr>
      <w:r>
        <w:rPr>
          <w:sz w:val="28"/>
        </w:rPr>
        <w:t>Уповноважена особа</w:t>
      </w:r>
      <w:r>
        <w:rPr>
          <w:sz w:val="28"/>
        </w:rPr>
        <w:tab/>
        <w:t>Директор ТОВ Агрофірма</w:t>
      </w:r>
    </w:p>
    <w:p w:rsidR="00121866" w:rsidRDefault="00121866" w:rsidP="00DE27BE">
      <w:pPr>
        <w:tabs>
          <w:tab w:val="left" w:pos="1080"/>
          <w:tab w:val="left" w:pos="6015"/>
        </w:tabs>
        <w:ind w:left="540" w:hanging="540"/>
        <w:jc w:val="both"/>
        <w:rPr>
          <w:sz w:val="28"/>
        </w:rPr>
      </w:pPr>
      <w:r>
        <w:rPr>
          <w:sz w:val="28"/>
        </w:rPr>
        <w:t xml:space="preserve">від трудового колективу   </w:t>
      </w:r>
      <w:r>
        <w:rPr>
          <w:sz w:val="28"/>
        </w:rPr>
        <w:tab/>
        <w:t xml:space="preserve">ім. Шевченка </w:t>
      </w:r>
    </w:p>
    <w:p w:rsidR="00121866" w:rsidRDefault="00121866" w:rsidP="00DE27BE">
      <w:pPr>
        <w:tabs>
          <w:tab w:val="left" w:pos="1080"/>
          <w:tab w:val="left" w:pos="6015"/>
        </w:tabs>
        <w:rPr>
          <w:sz w:val="28"/>
        </w:rPr>
      </w:pPr>
      <w:r>
        <w:rPr>
          <w:sz w:val="28"/>
        </w:rPr>
        <w:t>Липський В. М.</w:t>
      </w:r>
      <w:r>
        <w:rPr>
          <w:sz w:val="28"/>
        </w:rPr>
        <w:tab/>
        <w:t>Липська О. М.</w:t>
      </w:r>
    </w:p>
    <w:p w:rsidR="00121866" w:rsidRPr="00DE27BE" w:rsidRDefault="00121866" w:rsidP="00DE27BE"/>
    <w:p w:rsidR="00121866" w:rsidRDefault="00121866">
      <w:pPr>
        <w:tabs>
          <w:tab w:val="left" w:pos="1080"/>
        </w:tabs>
        <w:jc w:val="right"/>
        <w:rPr>
          <w:sz w:val="28"/>
        </w:rPr>
      </w:pPr>
    </w:p>
    <w:p w:rsidR="00121866" w:rsidRDefault="00121866">
      <w:pPr>
        <w:ind w:firstLine="708"/>
        <w:jc w:val="center"/>
        <w:rPr>
          <w:b/>
          <w:sz w:val="28"/>
        </w:rPr>
      </w:pPr>
      <w:r>
        <w:rPr>
          <w:b/>
          <w:sz w:val="28"/>
        </w:rPr>
        <w:t>ПЕРЕЛІК</w:t>
      </w:r>
    </w:p>
    <w:p w:rsidR="00121866" w:rsidRDefault="00121866">
      <w:pPr>
        <w:ind w:firstLine="708"/>
        <w:jc w:val="center"/>
        <w:rPr>
          <w:b/>
          <w:sz w:val="28"/>
        </w:rPr>
      </w:pPr>
    </w:p>
    <w:p w:rsidR="00121866" w:rsidRDefault="00121866">
      <w:pPr>
        <w:ind w:firstLine="708"/>
        <w:jc w:val="both"/>
        <w:rPr>
          <w:sz w:val="28"/>
        </w:rPr>
      </w:pPr>
      <w:r>
        <w:rPr>
          <w:sz w:val="28"/>
        </w:rPr>
        <w:t>Професій і посад працівників, робота яких пов’язана із забрудненням і яким безплатно видається мило (400 гр./місяць)</w:t>
      </w:r>
    </w:p>
    <w:p w:rsidR="00121866" w:rsidRDefault="00121866">
      <w:pPr>
        <w:ind w:firstLine="708"/>
        <w:jc w:val="both"/>
        <w:rPr>
          <w:sz w:val="28"/>
        </w:rPr>
      </w:pPr>
    </w:p>
    <w:p w:rsidR="00121866" w:rsidRDefault="00121866">
      <w:pPr>
        <w:numPr>
          <w:ilvl w:val="0"/>
          <w:numId w:val="9"/>
        </w:numPr>
        <w:jc w:val="both"/>
        <w:rPr>
          <w:sz w:val="28"/>
        </w:rPr>
      </w:pPr>
      <w:r>
        <w:rPr>
          <w:sz w:val="28"/>
        </w:rPr>
        <w:t>Працівники, які безпосередньо зайняті:</w:t>
      </w:r>
    </w:p>
    <w:p w:rsidR="00121866" w:rsidRDefault="00121866">
      <w:pPr>
        <w:ind w:left="708"/>
        <w:jc w:val="both"/>
        <w:rPr>
          <w:sz w:val="28"/>
        </w:rPr>
      </w:pPr>
    </w:p>
    <w:p w:rsidR="00121866" w:rsidRDefault="00121866">
      <w:pPr>
        <w:numPr>
          <w:ilvl w:val="0"/>
          <w:numId w:val="6"/>
        </w:numPr>
        <w:jc w:val="both"/>
        <w:rPr>
          <w:sz w:val="28"/>
        </w:rPr>
      </w:pPr>
      <w:r>
        <w:rPr>
          <w:sz w:val="28"/>
        </w:rPr>
        <w:t>навантаженням, розповсюдженням, транспортуванням отруто-хімікатів, що застосовуються для боротьби з шкідниками та хворобами сільськогосподарських рослин, а також протруюванням зерна;</w:t>
      </w:r>
    </w:p>
    <w:p w:rsidR="00121866" w:rsidRDefault="00121866">
      <w:pPr>
        <w:ind w:left="1068"/>
        <w:jc w:val="both"/>
        <w:rPr>
          <w:sz w:val="28"/>
        </w:rPr>
      </w:pPr>
    </w:p>
    <w:p w:rsidR="00121866" w:rsidRDefault="00121866">
      <w:pPr>
        <w:numPr>
          <w:ilvl w:val="0"/>
          <w:numId w:val="6"/>
        </w:numPr>
        <w:jc w:val="both"/>
        <w:rPr>
          <w:sz w:val="28"/>
        </w:rPr>
      </w:pPr>
      <w:r>
        <w:rPr>
          <w:sz w:val="28"/>
        </w:rPr>
        <w:t>прийманням, зберіганням, відпусканням отрутохімікатів зі складу, зберіганням у господарстві;</w:t>
      </w:r>
    </w:p>
    <w:p w:rsidR="00121866" w:rsidRDefault="00121866">
      <w:pPr>
        <w:jc w:val="both"/>
        <w:rPr>
          <w:sz w:val="28"/>
        </w:rPr>
      </w:pPr>
    </w:p>
    <w:p w:rsidR="00121866" w:rsidRDefault="00121866">
      <w:pPr>
        <w:numPr>
          <w:ilvl w:val="0"/>
          <w:numId w:val="6"/>
        </w:numPr>
        <w:jc w:val="both"/>
        <w:rPr>
          <w:sz w:val="28"/>
        </w:rPr>
      </w:pPr>
      <w:r>
        <w:rPr>
          <w:sz w:val="28"/>
        </w:rPr>
        <w:t>протруєнням насіння сільськогосподарських культур;</w:t>
      </w:r>
    </w:p>
    <w:p w:rsidR="00121866" w:rsidRDefault="00121866">
      <w:pPr>
        <w:jc w:val="both"/>
        <w:rPr>
          <w:sz w:val="28"/>
        </w:rPr>
      </w:pPr>
    </w:p>
    <w:p w:rsidR="00121866" w:rsidRDefault="00121866">
      <w:pPr>
        <w:numPr>
          <w:ilvl w:val="0"/>
          <w:numId w:val="6"/>
        </w:numPr>
        <w:jc w:val="both"/>
        <w:rPr>
          <w:sz w:val="28"/>
        </w:rPr>
      </w:pPr>
      <w:r>
        <w:rPr>
          <w:sz w:val="28"/>
        </w:rPr>
        <w:t>обприскуванням рослин, внесенням отрутохімікатів у грунт;</w:t>
      </w:r>
    </w:p>
    <w:p w:rsidR="00121866" w:rsidRDefault="00121866">
      <w:pPr>
        <w:jc w:val="both"/>
        <w:rPr>
          <w:sz w:val="28"/>
        </w:rPr>
      </w:pPr>
    </w:p>
    <w:p w:rsidR="00121866" w:rsidRDefault="00121866">
      <w:pPr>
        <w:numPr>
          <w:ilvl w:val="0"/>
          <w:numId w:val="6"/>
        </w:numPr>
        <w:jc w:val="both"/>
        <w:rPr>
          <w:sz w:val="28"/>
        </w:rPr>
      </w:pPr>
      <w:r>
        <w:rPr>
          <w:sz w:val="28"/>
        </w:rPr>
        <w:t>проведенням хімічного прополювання бур’янів;</w:t>
      </w:r>
    </w:p>
    <w:p w:rsidR="00121866" w:rsidRDefault="00121866">
      <w:pPr>
        <w:jc w:val="both"/>
        <w:rPr>
          <w:sz w:val="28"/>
        </w:rPr>
      </w:pPr>
    </w:p>
    <w:p w:rsidR="00121866" w:rsidRDefault="00121866">
      <w:pPr>
        <w:numPr>
          <w:ilvl w:val="0"/>
          <w:numId w:val="6"/>
        </w:numPr>
        <w:jc w:val="both"/>
        <w:rPr>
          <w:sz w:val="28"/>
        </w:rPr>
      </w:pPr>
      <w:r>
        <w:rPr>
          <w:sz w:val="28"/>
        </w:rPr>
        <w:t>приготування зерно суміші для боротьби з гризунами.</w:t>
      </w:r>
    </w:p>
    <w:p w:rsidR="00121866" w:rsidRDefault="00121866">
      <w:pPr>
        <w:ind w:left="708"/>
        <w:jc w:val="both"/>
        <w:rPr>
          <w:sz w:val="28"/>
        </w:rPr>
      </w:pPr>
    </w:p>
    <w:p w:rsidR="00121866" w:rsidRDefault="00121866">
      <w:pPr>
        <w:ind w:left="708"/>
        <w:jc w:val="both"/>
        <w:rPr>
          <w:sz w:val="28"/>
        </w:rPr>
      </w:pPr>
    </w:p>
    <w:p w:rsidR="00121866" w:rsidRDefault="00121866">
      <w:pPr>
        <w:ind w:left="708"/>
        <w:jc w:val="both"/>
        <w:rPr>
          <w:sz w:val="28"/>
        </w:rPr>
      </w:pPr>
    </w:p>
    <w:p w:rsidR="00121866" w:rsidRDefault="00121866">
      <w:pPr>
        <w:ind w:left="708"/>
        <w:jc w:val="both"/>
        <w:rPr>
          <w:sz w:val="28"/>
        </w:rPr>
      </w:pPr>
    </w:p>
    <w:p w:rsidR="00121866" w:rsidRDefault="00121866">
      <w:pPr>
        <w:ind w:left="708"/>
        <w:jc w:val="both"/>
        <w:rPr>
          <w:sz w:val="28"/>
        </w:rPr>
      </w:pPr>
    </w:p>
    <w:p w:rsidR="00121866" w:rsidRDefault="00121866" w:rsidP="00282C9C">
      <w:pPr>
        <w:tabs>
          <w:tab w:val="left" w:pos="1080"/>
        </w:tabs>
        <w:rPr>
          <w:sz w:val="28"/>
        </w:rPr>
      </w:pPr>
      <w:r>
        <w:rPr>
          <w:sz w:val="28"/>
        </w:rPr>
        <w:tab/>
        <w:t xml:space="preserve">Інженер з охорони праці               </w:t>
      </w:r>
      <w:r>
        <w:rPr>
          <w:sz w:val="28"/>
        </w:rPr>
        <w:tab/>
      </w:r>
      <w:r>
        <w:rPr>
          <w:sz w:val="28"/>
        </w:rPr>
        <w:tab/>
        <w:t xml:space="preserve">         _________________</w:t>
      </w:r>
    </w:p>
    <w:p w:rsidR="00121866" w:rsidRDefault="00121866" w:rsidP="00DE27BE">
      <w:pPr>
        <w:tabs>
          <w:tab w:val="left" w:pos="8064"/>
        </w:tabs>
        <w:rPr>
          <w:sz w:val="28"/>
        </w:rPr>
      </w:pPr>
      <w:r>
        <w:rPr>
          <w:sz w:val="28"/>
        </w:rPr>
        <w:t xml:space="preserve">  </w:t>
      </w:r>
      <w:r>
        <w:rPr>
          <w:sz w:val="28"/>
        </w:rPr>
        <w:tab/>
      </w:r>
    </w:p>
    <w:p w:rsidR="00121866" w:rsidRDefault="00121866">
      <w:pPr>
        <w:tabs>
          <w:tab w:val="left" w:pos="1080"/>
        </w:tabs>
        <w:rPr>
          <w:sz w:val="28"/>
        </w:rPr>
      </w:pPr>
      <w:r>
        <w:rPr>
          <w:sz w:val="28"/>
        </w:rPr>
        <w:tab/>
      </w:r>
      <w:r>
        <w:rPr>
          <w:sz w:val="28"/>
        </w:rPr>
        <w:tab/>
      </w:r>
      <w:r>
        <w:rPr>
          <w:sz w:val="28"/>
        </w:rPr>
        <w:tab/>
      </w:r>
    </w:p>
    <w:p w:rsidR="00121866" w:rsidRDefault="00121866">
      <w:pPr>
        <w:ind w:left="708"/>
        <w:jc w:val="both"/>
        <w:rPr>
          <w:sz w:val="28"/>
        </w:rPr>
      </w:pPr>
    </w:p>
    <w:p w:rsidR="00121866" w:rsidRDefault="00121866">
      <w:pPr>
        <w:ind w:left="708"/>
        <w:jc w:val="both"/>
        <w:rPr>
          <w:sz w:val="28"/>
        </w:rPr>
      </w:pPr>
    </w:p>
    <w:p w:rsidR="00121866" w:rsidRDefault="00121866">
      <w:pPr>
        <w:ind w:left="708"/>
        <w:jc w:val="both"/>
        <w:rPr>
          <w:sz w:val="28"/>
        </w:rPr>
      </w:pPr>
    </w:p>
    <w:p w:rsidR="00121866" w:rsidRDefault="00121866">
      <w:pPr>
        <w:ind w:left="708"/>
        <w:jc w:val="both"/>
        <w:rPr>
          <w:sz w:val="28"/>
        </w:rPr>
      </w:pPr>
    </w:p>
    <w:p w:rsidR="00121866" w:rsidRDefault="00121866">
      <w:pPr>
        <w:ind w:left="708"/>
        <w:jc w:val="both"/>
        <w:rPr>
          <w:sz w:val="28"/>
        </w:rPr>
      </w:pPr>
    </w:p>
    <w:p w:rsidR="00121866" w:rsidRDefault="00121866" w:rsidP="00282C9C">
      <w:pPr>
        <w:tabs>
          <w:tab w:val="left" w:pos="345"/>
          <w:tab w:val="left" w:pos="1080"/>
        </w:tabs>
        <w:rPr>
          <w:sz w:val="28"/>
        </w:rPr>
      </w:pPr>
    </w:p>
    <w:p w:rsidR="00121866" w:rsidRDefault="00121866" w:rsidP="00282C9C">
      <w:pPr>
        <w:tabs>
          <w:tab w:val="left" w:pos="345"/>
          <w:tab w:val="left" w:pos="1080"/>
        </w:tabs>
        <w:rPr>
          <w:sz w:val="28"/>
        </w:rPr>
      </w:pPr>
      <w:r>
        <w:rPr>
          <w:sz w:val="28"/>
        </w:rPr>
        <w:tab/>
      </w:r>
    </w:p>
    <w:p w:rsidR="00121866" w:rsidRDefault="00121866">
      <w:pPr>
        <w:tabs>
          <w:tab w:val="left" w:pos="1080"/>
        </w:tabs>
        <w:jc w:val="right"/>
        <w:rPr>
          <w:sz w:val="28"/>
        </w:rPr>
      </w:pPr>
    </w:p>
    <w:p w:rsidR="00121866" w:rsidRDefault="00121866">
      <w:pPr>
        <w:tabs>
          <w:tab w:val="left" w:pos="1080"/>
        </w:tabs>
        <w:jc w:val="right"/>
        <w:rPr>
          <w:sz w:val="28"/>
          <w:lang w:val="ru-RU"/>
        </w:rPr>
      </w:pPr>
      <w:r>
        <w:rPr>
          <w:sz w:val="28"/>
        </w:rPr>
        <w:t xml:space="preserve">Додаток №  </w:t>
      </w:r>
      <w:r>
        <w:rPr>
          <w:sz w:val="28"/>
          <w:lang w:val="ru-RU"/>
        </w:rPr>
        <w:t>5</w:t>
      </w:r>
    </w:p>
    <w:p w:rsidR="00121866" w:rsidRDefault="00121866">
      <w:pPr>
        <w:tabs>
          <w:tab w:val="left" w:pos="1080"/>
        </w:tabs>
        <w:jc w:val="right"/>
        <w:rPr>
          <w:sz w:val="28"/>
          <w:lang w:val="ru-RU"/>
        </w:rPr>
      </w:pPr>
    </w:p>
    <w:p w:rsidR="00121866" w:rsidRDefault="00121866" w:rsidP="00DE27BE">
      <w:pPr>
        <w:tabs>
          <w:tab w:val="left" w:pos="1080"/>
          <w:tab w:val="left" w:pos="6015"/>
        </w:tabs>
        <w:ind w:left="540" w:hanging="540"/>
        <w:jc w:val="both"/>
        <w:rPr>
          <w:sz w:val="28"/>
        </w:rPr>
      </w:pPr>
      <w:r>
        <w:rPr>
          <w:sz w:val="28"/>
        </w:rPr>
        <w:t>Погоджено</w:t>
      </w:r>
      <w:r>
        <w:rPr>
          <w:sz w:val="28"/>
        </w:rPr>
        <w:tab/>
        <w:t xml:space="preserve">Затверджую </w:t>
      </w:r>
    </w:p>
    <w:p w:rsidR="00121866" w:rsidRDefault="00121866" w:rsidP="00DE27BE">
      <w:pPr>
        <w:tabs>
          <w:tab w:val="left" w:pos="1080"/>
          <w:tab w:val="left" w:pos="6015"/>
        </w:tabs>
        <w:ind w:left="540" w:hanging="540"/>
        <w:jc w:val="both"/>
        <w:rPr>
          <w:sz w:val="28"/>
        </w:rPr>
      </w:pPr>
      <w:r>
        <w:rPr>
          <w:sz w:val="28"/>
        </w:rPr>
        <w:t>Уповноважена особа</w:t>
      </w:r>
      <w:r>
        <w:rPr>
          <w:sz w:val="28"/>
        </w:rPr>
        <w:tab/>
        <w:t>Директор ТОВ Агрофірма</w:t>
      </w:r>
    </w:p>
    <w:p w:rsidR="00121866" w:rsidRDefault="00121866" w:rsidP="00DE27BE">
      <w:pPr>
        <w:tabs>
          <w:tab w:val="left" w:pos="1080"/>
          <w:tab w:val="left" w:pos="6015"/>
        </w:tabs>
        <w:ind w:left="540" w:hanging="540"/>
        <w:jc w:val="both"/>
        <w:rPr>
          <w:sz w:val="28"/>
        </w:rPr>
      </w:pPr>
      <w:r>
        <w:rPr>
          <w:sz w:val="28"/>
        </w:rPr>
        <w:t xml:space="preserve">від трудового колективу    </w:t>
      </w:r>
      <w:r>
        <w:rPr>
          <w:sz w:val="28"/>
        </w:rPr>
        <w:tab/>
        <w:t xml:space="preserve">ім. Шевченка </w:t>
      </w:r>
    </w:p>
    <w:p w:rsidR="00121866" w:rsidRDefault="00121866" w:rsidP="00DE27BE">
      <w:pPr>
        <w:tabs>
          <w:tab w:val="left" w:pos="1080"/>
          <w:tab w:val="left" w:pos="6015"/>
        </w:tabs>
        <w:rPr>
          <w:sz w:val="28"/>
        </w:rPr>
      </w:pPr>
      <w:r>
        <w:rPr>
          <w:sz w:val="28"/>
        </w:rPr>
        <w:t>Липський В. М.</w:t>
      </w:r>
      <w:r>
        <w:rPr>
          <w:sz w:val="28"/>
        </w:rPr>
        <w:tab/>
        <w:t>Липська О. М.</w:t>
      </w:r>
    </w:p>
    <w:p w:rsidR="00121866" w:rsidRPr="00DE27BE" w:rsidRDefault="00121866">
      <w:pPr>
        <w:tabs>
          <w:tab w:val="left" w:pos="1080"/>
        </w:tabs>
        <w:jc w:val="right"/>
        <w:rPr>
          <w:sz w:val="28"/>
        </w:rPr>
      </w:pPr>
    </w:p>
    <w:p w:rsidR="00121866" w:rsidRDefault="00121866">
      <w:pPr>
        <w:pStyle w:val="Heading5"/>
        <w:tabs>
          <w:tab w:val="clear" w:pos="720"/>
        </w:tabs>
      </w:pPr>
      <w:r>
        <w:t>ПЕРЕЛІК</w:t>
      </w:r>
    </w:p>
    <w:p w:rsidR="00121866" w:rsidRDefault="00121866">
      <w:pPr>
        <w:ind w:firstLine="708"/>
        <w:jc w:val="center"/>
        <w:rPr>
          <w:b/>
          <w:sz w:val="28"/>
        </w:rPr>
      </w:pPr>
    </w:p>
    <w:p w:rsidR="00121866" w:rsidRDefault="00121866">
      <w:pPr>
        <w:ind w:left="708"/>
        <w:jc w:val="both"/>
        <w:rPr>
          <w:sz w:val="28"/>
        </w:rPr>
      </w:pPr>
      <w:r>
        <w:rPr>
          <w:sz w:val="28"/>
        </w:rPr>
        <w:t>Професій і посад працівників, яким видається безкоштовно спецодяг, спецвзуття та інші засоби індивідуального захисту</w:t>
      </w:r>
    </w:p>
    <w:p w:rsidR="00121866" w:rsidRDefault="00121866">
      <w:pPr>
        <w:ind w:left="708"/>
        <w:jc w:val="both"/>
        <w:rPr>
          <w:sz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2"/>
        <w:gridCol w:w="4134"/>
        <w:gridCol w:w="3207"/>
        <w:gridCol w:w="14"/>
        <w:gridCol w:w="1637"/>
      </w:tblGrid>
      <w:tr w:rsidR="00121866" w:rsidTr="00AB231F">
        <w:tc>
          <w:tcPr>
            <w:tcW w:w="862" w:type="dxa"/>
          </w:tcPr>
          <w:p w:rsidR="00121866" w:rsidRDefault="00121866">
            <w:pPr>
              <w:jc w:val="both"/>
              <w:rPr>
                <w:sz w:val="28"/>
              </w:rPr>
            </w:pPr>
            <w:r>
              <w:rPr>
                <w:sz w:val="28"/>
              </w:rPr>
              <w:t>№п/п</w:t>
            </w:r>
          </w:p>
        </w:tc>
        <w:tc>
          <w:tcPr>
            <w:tcW w:w="4134" w:type="dxa"/>
          </w:tcPr>
          <w:p w:rsidR="00121866" w:rsidRDefault="00121866">
            <w:pPr>
              <w:jc w:val="both"/>
              <w:rPr>
                <w:sz w:val="28"/>
              </w:rPr>
            </w:pPr>
            <w:r>
              <w:rPr>
                <w:sz w:val="28"/>
              </w:rPr>
              <w:t>Професія і посада</w:t>
            </w:r>
          </w:p>
        </w:tc>
        <w:tc>
          <w:tcPr>
            <w:tcW w:w="3221" w:type="dxa"/>
            <w:gridSpan w:val="2"/>
          </w:tcPr>
          <w:p w:rsidR="00121866" w:rsidRDefault="00121866">
            <w:pPr>
              <w:ind w:right="-288"/>
              <w:jc w:val="both"/>
              <w:rPr>
                <w:sz w:val="28"/>
              </w:rPr>
            </w:pPr>
            <w:r>
              <w:rPr>
                <w:sz w:val="28"/>
              </w:rPr>
              <w:t xml:space="preserve">Спецодяг, спецвзуття, </w:t>
            </w:r>
          </w:p>
          <w:p w:rsidR="00121866" w:rsidRDefault="00121866">
            <w:pPr>
              <w:ind w:right="-288"/>
              <w:jc w:val="both"/>
              <w:rPr>
                <w:sz w:val="28"/>
              </w:rPr>
            </w:pPr>
            <w:r>
              <w:rPr>
                <w:sz w:val="28"/>
              </w:rPr>
              <w:t>інші засоби</w:t>
            </w:r>
          </w:p>
        </w:tc>
        <w:tc>
          <w:tcPr>
            <w:tcW w:w="1637" w:type="dxa"/>
          </w:tcPr>
          <w:p w:rsidR="00121866" w:rsidRDefault="00121866">
            <w:pPr>
              <w:jc w:val="both"/>
              <w:rPr>
                <w:sz w:val="28"/>
              </w:rPr>
            </w:pPr>
            <w:r>
              <w:rPr>
                <w:sz w:val="28"/>
              </w:rPr>
              <w:t>Строки носки</w:t>
            </w:r>
          </w:p>
          <w:p w:rsidR="00121866" w:rsidRDefault="00121866">
            <w:pPr>
              <w:jc w:val="both"/>
              <w:rPr>
                <w:sz w:val="28"/>
              </w:rPr>
            </w:pPr>
            <w:r>
              <w:rPr>
                <w:sz w:val="28"/>
              </w:rPr>
              <w:t xml:space="preserve"> в місяць</w:t>
            </w:r>
          </w:p>
        </w:tc>
      </w:tr>
      <w:tr w:rsidR="00121866" w:rsidTr="00AB231F">
        <w:tc>
          <w:tcPr>
            <w:tcW w:w="862" w:type="dxa"/>
          </w:tcPr>
          <w:p w:rsidR="00121866" w:rsidRDefault="00121866">
            <w:pPr>
              <w:jc w:val="center"/>
              <w:rPr>
                <w:sz w:val="28"/>
              </w:rPr>
            </w:pPr>
            <w:r>
              <w:rPr>
                <w:sz w:val="28"/>
              </w:rPr>
              <w:t>1</w:t>
            </w:r>
          </w:p>
        </w:tc>
        <w:tc>
          <w:tcPr>
            <w:tcW w:w="4134" w:type="dxa"/>
          </w:tcPr>
          <w:p w:rsidR="00121866" w:rsidRDefault="00121866">
            <w:pPr>
              <w:jc w:val="center"/>
              <w:rPr>
                <w:sz w:val="28"/>
              </w:rPr>
            </w:pPr>
            <w:r>
              <w:rPr>
                <w:sz w:val="28"/>
              </w:rPr>
              <w:t>2</w:t>
            </w:r>
          </w:p>
        </w:tc>
        <w:tc>
          <w:tcPr>
            <w:tcW w:w="3221" w:type="dxa"/>
            <w:gridSpan w:val="2"/>
          </w:tcPr>
          <w:p w:rsidR="00121866" w:rsidRDefault="00121866">
            <w:pPr>
              <w:jc w:val="center"/>
              <w:rPr>
                <w:sz w:val="28"/>
              </w:rPr>
            </w:pPr>
            <w:r>
              <w:rPr>
                <w:sz w:val="28"/>
              </w:rPr>
              <w:t>3</w:t>
            </w:r>
          </w:p>
        </w:tc>
        <w:tc>
          <w:tcPr>
            <w:tcW w:w="1637" w:type="dxa"/>
          </w:tcPr>
          <w:p w:rsidR="00121866" w:rsidRDefault="00121866">
            <w:pPr>
              <w:jc w:val="center"/>
              <w:rPr>
                <w:sz w:val="28"/>
              </w:rPr>
            </w:pPr>
            <w:r>
              <w:rPr>
                <w:sz w:val="28"/>
              </w:rPr>
              <w:t>4</w:t>
            </w:r>
          </w:p>
        </w:tc>
      </w:tr>
      <w:tr w:rsidR="00121866" w:rsidTr="00AB231F">
        <w:tc>
          <w:tcPr>
            <w:tcW w:w="9854" w:type="dxa"/>
            <w:gridSpan w:val="5"/>
          </w:tcPr>
          <w:p w:rsidR="00121866" w:rsidRDefault="00121866">
            <w:pPr>
              <w:rPr>
                <w:sz w:val="28"/>
              </w:rPr>
            </w:pPr>
            <w:r>
              <w:rPr>
                <w:sz w:val="28"/>
              </w:rPr>
              <w:t xml:space="preserve">                                  </w:t>
            </w:r>
          </w:p>
          <w:p w:rsidR="00121866" w:rsidRDefault="00121866">
            <w:pPr>
              <w:jc w:val="center"/>
              <w:rPr>
                <w:sz w:val="28"/>
              </w:rPr>
            </w:pPr>
            <w:r>
              <w:rPr>
                <w:sz w:val="28"/>
              </w:rPr>
              <w:t>1. РОСЛИННИЦТВО</w:t>
            </w:r>
          </w:p>
          <w:p w:rsidR="00121866" w:rsidRDefault="00121866">
            <w:pPr>
              <w:rPr>
                <w:sz w:val="28"/>
              </w:rPr>
            </w:pPr>
          </w:p>
        </w:tc>
      </w:tr>
      <w:tr w:rsidR="00121866" w:rsidTr="00337EA8">
        <w:tc>
          <w:tcPr>
            <w:tcW w:w="862" w:type="dxa"/>
            <w:vAlign w:val="center"/>
          </w:tcPr>
          <w:p w:rsidR="00121866" w:rsidRDefault="00121866" w:rsidP="00AB231F">
            <w:pPr>
              <w:jc w:val="center"/>
              <w:rPr>
                <w:sz w:val="28"/>
              </w:rPr>
            </w:pPr>
            <w:r>
              <w:rPr>
                <w:sz w:val="28"/>
              </w:rPr>
              <w:t>1.</w:t>
            </w:r>
          </w:p>
        </w:tc>
        <w:tc>
          <w:tcPr>
            <w:tcW w:w="4134" w:type="dxa"/>
            <w:vAlign w:val="center"/>
          </w:tcPr>
          <w:p w:rsidR="00121866" w:rsidRDefault="00121866" w:rsidP="00AB231F">
            <w:pPr>
              <w:jc w:val="both"/>
              <w:rPr>
                <w:sz w:val="28"/>
              </w:rPr>
            </w:pPr>
            <w:r>
              <w:rPr>
                <w:sz w:val="28"/>
              </w:rPr>
              <w:t xml:space="preserve">Тракторист-машиніст в </w:t>
            </w:r>
          </w:p>
          <w:p w:rsidR="00121866" w:rsidRDefault="00121866" w:rsidP="00AB231F">
            <w:pPr>
              <w:jc w:val="both"/>
              <w:rPr>
                <w:sz w:val="28"/>
              </w:rPr>
            </w:pPr>
            <w:r>
              <w:rPr>
                <w:sz w:val="28"/>
              </w:rPr>
              <w:t>сільськогосподарському</w:t>
            </w:r>
          </w:p>
          <w:p w:rsidR="00121866" w:rsidRPr="00AB231F" w:rsidRDefault="00121866" w:rsidP="00AB231F">
            <w:pPr>
              <w:jc w:val="both"/>
              <w:rPr>
                <w:sz w:val="28"/>
              </w:rPr>
            </w:pPr>
            <w:r>
              <w:rPr>
                <w:sz w:val="28"/>
              </w:rPr>
              <w:t>виробництві</w:t>
            </w:r>
          </w:p>
        </w:tc>
        <w:tc>
          <w:tcPr>
            <w:tcW w:w="3207" w:type="dxa"/>
            <w:vAlign w:val="center"/>
          </w:tcPr>
          <w:p w:rsidR="00121866" w:rsidRDefault="00121866" w:rsidP="00AB231F">
            <w:pPr>
              <w:jc w:val="both"/>
              <w:rPr>
                <w:sz w:val="28"/>
              </w:rPr>
            </w:pPr>
            <w:r>
              <w:rPr>
                <w:sz w:val="28"/>
              </w:rPr>
              <w:t>Костюм х/б із пиле-непроникної тканини</w:t>
            </w:r>
          </w:p>
          <w:p w:rsidR="00121866" w:rsidRPr="00AB231F" w:rsidRDefault="00121866" w:rsidP="00AB231F">
            <w:pPr>
              <w:jc w:val="both"/>
              <w:rPr>
                <w:sz w:val="28"/>
              </w:rPr>
            </w:pPr>
            <w:r>
              <w:rPr>
                <w:sz w:val="28"/>
              </w:rPr>
              <w:t>Рукавиці комбіновані</w:t>
            </w:r>
          </w:p>
        </w:tc>
        <w:tc>
          <w:tcPr>
            <w:tcW w:w="1651" w:type="dxa"/>
            <w:gridSpan w:val="2"/>
            <w:vAlign w:val="center"/>
          </w:tcPr>
          <w:p w:rsidR="00121866" w:rsidRDefault="00121866" w:rsidP="00AB231F">
            <w:pPr>
              <w:jc w:val="center"/>
              <w:rPr>
                <w:sz w:val="28"/>
              </w:rPr>
            </w:pPr>
          </w:p>
          <w:p w:rsidR="00121866" w:rsidRDefault="00121866" w:rsidP="00AB231F">
            <w:pPr>
              <w:jc w:val="center"/>
              <w:rPr>
                <w:sz w:val="28"/>
              </w:rPr>
            </w:pPr>
            <w:r>
              <w:rPr>
                <w:sz w:val="28"/>
              </w:rPr>
              <w:t>12</w:t>
            </w:r>
          </w:p>
          <w:p w:rsidR="00121866" w:rsidRPr="00AB231F" w:rsidRDefault="00121866" w:rsidP="00AB231F">
            <w:pPr>
              <w:jc w:val="center"/>
              <w:rPr>
                <w:sz w:val="28"/>
              </w:rPr>
            </w:pPr>
            <w:r>
              <w:rPr>
                <w:sz w:val="28"/>
              </w:rPr>
              <w:t>6</w:t>
            </w:r>
          </w:p>
        </w:tc>
      </w:tr>
      <w:tr w:rsidR="00121866" w:rsidTr="00337EA8">
        <w:trPr>
          <w:trHeight w:val="529"/>
        </w:trPr>
        <w:tc>
          <w:tcPr>
            <w:tcW w:w="862" w:type="dxa"/>
            <w:vAlign w:val="center"/>
          </w:tcPr>
          <w:p w:rsidR="00121866" w:rsidRDefault="00121866" w:rsidP="00AB231F">
            <w:pPr>
              <w:jc w:val="center"/>
              <w:rPr>
                <w:sz w:val="28"/>
              </w:rPr>
            </w:pPr>
            <w:r>
              <w:rPr>
                <w:sz w:val="28"/>
              </w:rPr>
              <w:t>2.</w:t>
            </w:r>
          </w:p>
        </w:tc>
        <w:tc>
          <w:tcPr>
            <w:tcW w:w="4134" w:type="dxa"/>
            <w:vAlign w:val="center"/>
          </w:tcPr>
          <w:p w:rsidR="00121866" w:rsidRDefault="00121866" w:rsidP="00AB231F">
            <w:pPr>
              <w:jc w:val="both"/>
              <w:rPr>
                <w:sz w:val="28"/>
              </w:rPr>
            </w:pPr>
            <w:r>
              <w:rPr>
                <w:sz w:val="28"/>
              </w:rPr>
              <w:t>Машиніст комбайна</w:t>
            </w:r>
          </w:p>
        </w:tc>
        <w:tc>
          <w:tcPr>
            <w:tcW w:w="3207" w:type="dxa"/>
            <w:vAlign w:val="center"/>
          </w:tcPr>
          <w:p w:rsidR="00121866" w:rsidRDefault="00121866" w:rsidP="00AB231F">
            <w:pPr>
              <w:jc w:val="both"/>
              <w:rPr>
                <w:sz w:val="28"/>
              </w:rPr>
            </w:pPr>
            <w:r>
              <w:rPr>
                <w:sz w:val="28"/>
              </w:rPr>
              <w:t>Костюм х/б із пиле-непроникної тканини</w:t>
            </w:r>
          </w:p>
        </w:tc>
        <w:tc>
          <w:tcPr>
            <w:tcW w:w="1651" w:type="dxa"/>
            <w:gridSpan w:val="2"/>
            <w:vAlign w:val="center"/>
          </w:tcPr>
          <w:p w:rsidR="00121866" w:rsidRDefault="00121866" w:rsidP="00AB231F">
            <w:pPr>
              <w:jc w:val="center"/>
              <w:rPr>
                <w:sz w:val="28"/>
              </w:rPr>
            </w:pPr>
            <w:r>
              <w:rPr>
                <w:sz w:val="28"/>
              </w:rPr>
              <w:t>12</w:t>
            </w:r>
          </w:p>
        </w:tc>
      </w:tr>
    </w:tbl>
    <w:p w:rsidR="00121866" w:rsidRDefault="00121866" w:rsidP="00DE27BE">
      <w:pPr>
        <w:tabs>
          <w:tab w:val="left" w:pos="1080"/>
        </w:tabs>
        <w:rPr>
          <w:sz w:val="28"/>
        </w:rPr>
      </w:pPr>
    </w:p>
    <w:p w:rsidR="00121866" w:rsidRDefault="00121866" w:rsidP="00DE27BE">
      <w:pPr>
        <w:tabs>
          <w:tab w:val="left" w:pos="1080"/>
        </w:tabs>
        <w:rPr>
          <w:sz w:val="28"/>
        </w:rPr>
      </w:pPr>
    </w:p>
    <w:p w:rsidR="00121866" w:rsidRDefault="00121866" w:rsidP="00DE27BE">
      <w:pPr>
        <w:tabs>
          <w:tab w:val="left" w:pos="1080"/>
        </w:tabs>
        <w:rPr>
          <w:sz w:val="28"/>
        </w:rPr>
      </w:pPr>
    </w:p>
    <w:p w:rsidR="00121866" w:rsidRDefault="00121866" w:rsidP="00337EA8">
      <w:pPr>
        <w:tabs>
          <w:tab w:val="left" w:pos="1080"/>
        </w:tabs>
        <w:ind w:firstLine="993"/>
        <w:rPr>
          <w:sz w:val="28"/>
        </w:rPr>
      </w:pPr>
      <w:r>
        <w:rPr>
          <w:sz w:val="28"/>
        </w:rPr>
        <w:t xml:space="preserve"> Інженер з охорони праці               </w:t>
      </w:r>
      <w:r>
        <w:rPr>
          <w:sz w:val="28"/>
        </w:rPr>
        <w:tab/>
      </w:r>
      <w:r>
        <w:rPr>
          <w:sz w:val="28"/>
        </w:rPr>
        <w:tab/>
        <w:t xml:space="preserve">         _________________</w:t>
      </w:r>
    </w:p>
    <w:p w:rsidR="00121866" w:rsidRDefault="00121866">
      <w:pPr>
        <w:ind w:left="708"/>
        <w:jc w:val="both"/>
        <w:rPr>
          <w:sz w:val="28"/>
        </w:rPr>
      </w:pPr>
    </w:p>
    <w:p w:rsidR="00121866" w:rsidRDefault="00121866">
      <w:pPr>
        <w:ind w:left="708"/>
        <w:jc w:val="both"/>
        <w:rPr>
          <w:sz w:val="28"/>
        </w:rPr>
      </w:pPr>
    </w:p>
    <w:p w:rsidR="00121866" w:rsidRDefault="00121866">
      <w:pPr>
        <w:ind w:left="708"/>
        <w:jc w:val="both"/>
        <w:rPr>
          <w:sz w:val="28"/>
        </w:rPr>
      </w:pPr>
    </w:p>
    <w:p w:rsidR="00121866" w:rsidRDefault="00121866">
      <w:pPr>
        <w:ind w:left="708"/>
        <w:jc w:val="both"/>
        <w:rPr>
          <w:sz w:val="28"/>
        </w:rPr>
      </w:pPr>
    </w:p>
    <w:p w:rsidR="00121866" w:rsidRDefault="00121866">
      <w:pPr>
        <w:ind w:left="708"/>
        <w:jc w:val="both"/>
        <w:rPr>
          <w:sz w:val="28"/>
        </w:rPr>
      </w:pPr>
    </w:p>
    <w:p w:rsidR="00121866" w:rsidRDefault="00121866">
      <w:pPr>
        <w:ind w:left="708"/>
        <w:jc w:val="both"/>
        <w:rPr>
          <w:sz w:val="28"/>
        </w:rPr>
      </w:pPr>
    </w:p>
    <w:p w:rsidR="00121866" w:rsidRDefault="00121866">
      <w:pPr>
        <w:ind w:left="708"/>
        <w:jc w:val="both"/>
        <w:rPr>
          <w:sz w:val="28"/>
        </w:rPr>
      </w:pPr>
    </w:p>
    <w:p w:rsidR="00121866" w:rsidRDefault="00121866">
      <w:pPr>
        <w:ind w:left="708"/>
        <w:jc w:val="both"/>
        <w:rPr>
          <w:sz w:val="28"/>
        </w:rPr>
      </w:pPr>
    </w:p>
    <w:p w:rsidR="00121866" w:rsidRDefault="00121866">
      <w:pPr>
        <w:ind w:left="708"/>
        <w:jc w:val="both"/>
        <w:rPr>
          <w:sz w:val="28"/>
        </w:rPr>
      </w:pPr>
    </w:p>
    <w:p w:rsidR="00121866" w:rsidRDefault="00121866">
      <w:pPr>
        <w:ind w:left="708"/>
        <w:jc w:val="both"/>
        <w:rPr>
          <w:sz w:val="28"/>
        </w:rPr>
      </w:pPr>
    </w:p>
    <w:p w:rsidR="00121866" w:rsidRDefault="00121866">
      <w:pPr>
        <w:ind w:left="708"/>
        <w:jc w:val="both"/>
        <w:rPr>
          <w:sz w:val="28"/>
        </w:rPr>
      </w:pPr>
    </w:p>
    <w:p w:rsidR="00121866" w:rsidRDefault="00121866">
      <w:pPr>
        <w:ind w:left="708"/>
        <w:jc w:val="both"/>
        <w:rPr>
          <w:sz w:val="28"/>
        </w:rPr>
      </w:pPr>
    </w:p>
    <w:p w:rsidR="00121866" w:rsidRDefault="00121866">
      <w:pPr>
        <w:ind w:left="708"/>
        <w:jc w:val="both"/>
        <w:rPr>
          <w:sz w:val="28"/>
        </w:rPr>
      </w:pPr>
    </w:p>
    <w:p w:rsidR="00121866" w:rsidRDefault="00121866">
      <w:pPr>
        <w:ind w:left="708"/>
        <w:jc w:val="both"/>
        <w:rPr>
          <w:sz w:val="28"/>
        </w:rPr>
      </w:pPr>
    </w:p>
    <w:p w:rsidR="00121866" w:rsidRDefault="00121866">
      <w:pPr>
        <w:ind w:left="708"/>
        <w:jc w:val="both"/>
        <w:rPr>
          <w:sz w:val="28"/>
        </w:rPr>
      </w:pPr>
    </w:p>
    <w:p w:rsidR="00121866" w:rsidRDefault="00121866">
      <w:pPr>
        <w:ind w:left="708"/>
        <w:jc w:val="both"/>
        <w:rPr>
          <w:sz w:val="28"/>
        </w:rPr>
      </w:pPr>
      <w:bookmarkStart w:id="0" w:name="_GoBack"/>
      <w:bookmarkEnd w:id="0"/>
    </w:p>
    <w:p w:rsidR="00121866" w:rsidRDefault="00121866" w:rsidP="00DE27BE">
      <w:pPr>
        <w:pStyle w:val="Heading4"/>
        <w:widowControl w:val="0"/>
        <w:tabs>
          <w:tab w:val="clear" w:pos="720"/>
          <w:tab w:val="clear" w:pos="1080"/>
        </w:tabs>
        <w:autoSpaceDE w:val="0"/>
        <w:autoSpaceDN w:val="0"/>
        <w:adjustRightInd w:val="0"/>
      </w:pPr>
      <w:r>
        <w:t>Додаток № 6</w:t>
      </w:r>
    </w:p>
    <w:p w:rsidR="00121866" w:rsidRDefault="00121866">
      <w:pPr>
        <w:ind w:left="708"/>
        <w:jc w:val="both"/>
        <w:rPr>
          <w:sz w:val="28"/>
        </w:rPr>
      </w:pPr>
    </w:p>
    <w:p w:rsidR="00121866" w:rsidRDefault="00121866" w:rsidP="00F46954">
      <w:pPr>
        <w:tabs>
          <w:tab w:val="left" w:pos="1080"/>
          <w:tab w:val="left" w:pos="6015"/>
        </w:tabs>
        <w:ind w:left="540" w:hanging="540"/>
        <w:jc w:val="both"/>
        <w:rPr>
          <w:sz w:val="28"/>
        </w:rPr>
      </w:pPr>
      <w:r>
        <w:rPr>
          <w:sz w:val="28"/>
        </w:rPr>
        <w:t>Погоджено</w:t>
      </w:r>
      <w:r>
        <w:rPr>
          <w:sz w:val="28"/>
        </w:rPr>
        <w:tab/>
        <w:t>Затверджую</w:t>
      </w:r>
    </w:p>
    <w:p w:rsidR="00121866" w:rsidRDefault="00121866" w:rsidP="00F46954">
      <w:pPr>
        <w:tabs>
          <w:tab w:val="left" w:pos="1080"/>
          <w:tab w:val="left" w:pos="6015"/>
        </w:tabs>
        <w:ind w:left="540" w:hanging="540"/>
        <w:jc w:val="both"/>
        <w:rPr>
          <w:sz w:val="28"/>
        </w:rPr>
      </w:pPr>
      <w:r>
        <w:rPr>
          <w:sz w:val="28"/>
        </w:rPr>
        <w:t>Уповноважена особа</w:t>
      </w:r>
      <w:r>
        <w:rPr>
          <w:sz w:val="28"/>
        </w:rPr>
        <w:tab/>
        <w:t>Директор ТОВ Агрофірма</w:t>
      </w:r>
    </w:p>
    <w:p w:rsidR="00121866" w:rsidRDefault="00121866" w:rsidP="00F46954">
      <w:pPr>
        <w:tabs>
          <w:tab w:val="left" w:pos="1080"/>
          <w:tab w:val="left" w:pos="6015"/>
        </w:tabs>
        <w:ind w:left="540" w:hanging="540"/>
        <w:jc w:val="both"/>
        <w:rPr>
          <w:sz w:val="28"/>
        </w:rPr>
      </w:pPr>
      <w:r>
        <w:rPr>
          <w:sz w:val="28"/>
        </w:rPr>
        <w:t xml:space="preserve">від трудового колективу   </w:t>
      </w:r>
      <w:r>
        <w:rPr>
          <w:sz w:val="28"/>
        </w:rPr>
        <w:tab/>
        <w:t xml:space="preserve">ім. Шевченка </w:t>
      </w:r>
    </w:p>
    <w:p w:rsidR="00121866" w:rsidRDefault="00121866" w:rsidP="00F46954">
      <w:pPr>
        <w:tabs>
          <w:tab w:val="left" w:pos="1080"/>
          <w:tab w:val="left" w:pos="6015"/>
        </w:tabs>
        <w:rPr>
          <w:sz w:val="28"/>
        </w:rPr>
      </w:pPr>
      <w:r>
        <w:rPr>
          <w:sz w:val="28"/>
        </w:rPr>
        <w:t>Липський В. М.</w:t>
      </w:r>
      <w:r>
        <w:rPr>
          <w:sz w:val="28"/>
        </w:rPr>
        <w:tab/>
        <w:t>Липська О. М.</w:t>
      </w:r>
    </w:p>
    <w:p w:rsidR="00121866" w:rsidRDefault="00121866">
      <w:pPr>
        <w:ind w:left="708"/>
        <w:jc w:val="both"/>
        <w:rPr>
          <w:sz w:val="28"/>
        </w:rPr>
      </w:pPr>
    </w:p>
    <w:p w:rsidR="00121866" w:rsidRDefault="00121866">
      <w:pPr>
        <w:pStyle w:val="Heading5"/>
        <w:widowControl w:val="0"/>
        <w:tabs>
          <w:tab w:val="clear" w:pos="720"/>
          <w:tab w:val="clear" w:pos="1080"/>
        </w:tabs>
        <w:autoSpaceDE w:val="0"/>
        <w:autoSpaceDN w:val="0"/>
        <w:adjustRightInd w:val="0"/>
      </w:pPr>
      <w:r>
        <w:t>СПИСОК</w:t>
      </w:r>
    </w:p>
    <w:p w:rsidR="00121866" w:rsidRDefault="00121866">
      <w:pPr>
        <w:widowControl w:val="0"/>
        <w:autoSpaceDE w:val="0"/>
        <w:autoSpaceDN w:val="0"/>
        <w:adjustRightInd w:val="0"/>
        <w:jc w:val="both"/>
        <w:rPr>
          <w:sz w:val="28"/>
        </w:rPr>
      </w:pPr>
      <w:r>
        <w:rPr>
          <w:sz w:val="28"/>
        </w:rPr>
        <w:t xml:space="preserve">         Виробництв, професій, робіт з тяжкими і шкідливими умовами праці, на яких забороняється застосування праці жінок.</w:t>
      </w:r>
    </w:p>
    <w:p w:rsidR="00121866" w:rsidRDefault="00121866">
      <w:pPr>
        <w:widowControl w:val="0"/>
        <w:autoSpaceDE w:val="0"/>
        <w:autoSpaceDN w:val="0"/>
        <w:adjustRightInd w:val="0"/>
        <w:jc w:val="both"/>
        <w:rPr>
          <w:sz w:val="28"/>
        </w:rPr>
      </w:pPr>
      <w:r>
        <w:rPr>
          <w:sz w:val="28"/>
        </w:rPr>
        <w:t xml:space="preserve">          1 .Перелік важких робіт та робіт із шкідливими і небезпечними умовами праці, на яких забороняється застосування праці жінок, затверджено наказом</w:t>
      </w:r>
    </w:p>
    <w:p w:rsidR="00121866" w:rsidRDefault="00121866">
      <w:pPr>
        <w:widowControl w:val="0"/>
        <w:autoSpaceDE w:val="0"/>
        <w:autoSpaceDN w:val="0"/>
        <w:adjustRightInd w:val="0"/>
        <w:jc w:val="both"/>
        <w:rPr>
          <w:sz w:val="28"/>
        </w:rPr>
      </w:pPr>
      <w:r>
        <w:rPr>
          <w:sz w:val="28"/>
        </w:rPr>
        <w:t>Міністерства охорони здоров'я від 29.12.1993р. №256 та зареєстровано в Міністерстві Юстиції 30.03.1994р.№51/260.</w:t>
      </w:r>
    </w:p>
    <w:p w:rsidR="00121866" w:rsidRDefault="00121866">
      <w:pPr>
        <w:widowControl w:val="0"/>
        <w:autoSpaceDE w:val="0"/>
        <w:autoSpaceDN w:val="0"/>
        <w:adjustRightInd w:val="0"/>
        <w:jc w:val="both"/>
        <w:rPr>
          <w:sz w:val="28"/>
        </w:rPr>
      </w:pPr>
      <w:r>
        <w:rPr>
          <w:sz w:val="28"/>
        </w:rPr>
        <w:t xml:space="preserve">         2. В сільському господарстві:</w:t>
      </w:r>
    </w:p>
    <w:p w:rsidR="00121866" w:rsidRDefault="00121866">
      <w:pPr>
        <w:widowControl w:val="0"/>
        <w:autoSpaceDE w:val="0"/>
        <w:autoSpaceDN w:val="0"/>
        <w:adjustRightInd w:val="0"/>
        <w:jc w:val="both"/>
        <w:rPr>
          <w:sz w:val="28"/>
        </w:rPr>
      </w:pPr>
      <w:r>
        <w:rPr>
          <w:sz w:val="28"/>
        </w:rPr>
        <w:t>1)водій автомобіля, який працює на автомобілях вантажопідйомністю понад 1 тонну на перевезеннях у сільській місцевості;</w:t>
      </w:r>
    </w:p>
    <w:p w:rsidR="00121866" w:rsidRDefault="00121866">
      <w:pPr>
        <w:widowControl w:val="0"/>
        <w:autoSpaceDE w:val="0"/>
        <w:autoSpaceDN w:val="0"/>
        <w:adjustRightInd w:val="0"/>
        <w:jc w:val="both"/>
        <w:rPr>
          <w:sz w:val="28"/>
        </w:rPr>
      </w:pPr>
      <w:r>
        <w:rPr>
          <w:sz w:val="28"/>
        </w:rPr>
        <w:t>2)тракторист-машиніст сільськогосподарського  виробництва, який працює на тракторах, комбайнах та інших сільськогосподарських машинах;</w:t>
      </w:r>
    </w:p>
    <w:p w:rsidR="00121866" w:rsidRDefault="00121866">
      <w:pPr>
        <w:widowControl w:val="0"/>
        <w:autoSpaceDE w:val="0"/>
        <w:autoSpaceDN w:val="0"/>
        <w:adjustRightInd w:val="0"/>
        <w:jc w:val="both"/>
        <w:rPr>
          <w:sz w:val="28"/>
        </w:rPr>
      </w:pPr>
      <w:r>
        <w:rPr>
          <w:sz w:val="28"/>
        </w:rPr>
        <w:t xml:space="preserve">         3)вагітні жінки і жінки, що мають дітей віком до трьох років не допускаються до робіт у нічний час, до надурочних робіт і робіт у вихідні дні. Не допус</w:t>
      </w:r>
      <w:r>
        <w:rPr>
          <w:sz w:val="28"/>
        </w:rPr>
        <w:softHyphen/>
        <w:t>каються також направленні їх у відродження.</w:t>
      </w:r>
    </w:p>
    <w:p w:rsidR="00121866" w:rsidRDefault="00121866">
      <w:pPr>
        <w:widowControl w:val="0"/>
        <w:autoSpaceDE w:val="0"/>
        <w:autoSpaceDN w:val="0"/>
        <w:adjustRightInd w:val="0"/>
        <w:jc w:val="both"/>
        <w:rPr>
          <w:sz w:val="28"/>
        </w:rPr>
      </w:pPr>
      <w:r>
        <w:rPr>
          <w:sz w:val="28"/>
        </w:rPr>
        <w:t xml:space="preserve">           Встановлена Законом заборона залучення вагітних жінок до робіт у нічний час, до надурочних робіт і робіт у вихідні дні, а також направ</w:t>
      </w:r>
      <w:r>
        <w:rPr>
          <w:sz w:val="28"/>
        </w:rPr>
        <w:softHyphen/>
        <w:t>лення їх у відрядження поширюється на жінок з дня встановлення вагітності медичною установою, яка видає жінці довідку про вагітність.</w:t>
      </w:r>
    </w:p>
    <w:p w:rsidR="00121866" w:rsidRDefault="00121866">
      <w:pPr>
        <w:widowControl w:val="0"/>
        <w:autoSpaceDE w:val="0"/>
        <w:autoSpaceDN w:val="0"/>
        <w:adjustRightInd w:val="0"/>
        <w:jc w:val="both"/>
        <w:rPr>
          <w:sz w:val="28"/>
        </w:rPr>
      </w:pPr>
      <w:r>
        <w:rPr>
          <w:sz w:val="28"/>
        </w:rPr>
        <w:t xml:space="preserve">         З моменту встановленні вагітності жінки не повинні залучатись до робіт, що вимагають, значного нервово-емоційного напруження, особливо пов'язаних з небезпекою вибуху, аварії і таке інше із ризиком для свого життя та життя інших людей.</w:t>
      </w:r>
    </w:p>
    <w:p w:rsidR="00121866" w:rsidRDefault="00121866">
      <w:pPr>
        <w:widowControl w:val="0"/>
        <w:autoSpaceDE w:val="0"/>
        <w:autoSpaceDN w:val="0"/>
        <w:adjustRightInd w:val="0"/>
        <w:jc w:val="both"/>
        <w:rPr>
          <w:sz w:val="28"/>
        </w:rPr>
      </w:pPr>
      <w:r>
        <w:rPr>
          <w:sz w:val="28"/>
        </w:rPr>
        <w:t xml:space="preserve">          Правові норми, що регулюють працю жінок, які мають дітей віком до трьох років, і наданням їм пільг поширюються також на жінок, мають усиновлених дітей відповідного віку.</w:t>
      </w:r>
    </w:p>
    <w:p w:rsidR="00121866" w:rsidRDefault="00121866">
      <w:pPr>
        <w:widowControl w:val="0"/>
        <w:autoSpaceDE w:val="0"/>
        <w:autoSpaceDN w:val="0"/>
        <w:adjustRightInd w:val="0"/>
        <w:jc w:val="both"/>
        <w:rPr>
          <w:sz w:val="28"/>
        </w:rPr>
      </w:pPr>
      <w:r>
        <w:rPr>
          <w:sz w:val="28"/>
        </w:rPr>
        <w:t xml:space="preserve">        4)Вагітні жінки і жінки, що мають дітей віком до трьох років не допускаються до роботи у вихідні дні. </w:t>
      </w:r>
    </w:p>
    <w:p w:rsidR="00121866" w:rsidRDefault="00121866">
      <w:pPr>
        <w:widowControl w:val="0"/>
        <w:autoSpaceDE w:val="0"/>
        <w:autoSpaceDN w:val="0"/>
        <w:adjustRightInd w:val="0"/>
        <w:jc w:val="both"/>
        <w:rPr>
          <w:sz w:val="28"/>
        </w:rPr>
      </w:pPr>
      <w:r>
        <w:rPr>
          <w:sz w:val="28"/>
        </w:rPr>
        <w:t xml:space="preserve">       5) Жінки, що мають дітей віком від 3 до І4 років або дітей-інвалідів, не можуть залучатися до надурочних робіт, або направлятися у відрядження без їх згоди (ст.17 КЗпП України). </w:t>
      </w:r>
    </w:p>
    <w:p w:rsidR="00121866" w:rsidRDefault="00121866">
      <w:pPr>
        <w:widowControl w:val="0"/>
        <w:autoSpaceDE w:val="0"/>
        <w:autoSpaceDN w:val="0"/>
        <w:adjustRightInd w:val="0"/>
        <w:jc w:val="both"/>
        <w:rPr>
          <w:sz w:val="28"/>
        </w:rPr>
      </w:pPr>
      <w:r>
        <w:rPr>
          <w:sz w:val="28"/>
        </w:rPr>
        <w:t xml:space="preserve">       6) Вагітні жінки, матері, що мають дітей віком до 12 років, не повинні залучатися до чергувань на підприємствах, в установах і організаціях після робочого дня, в нічний час, у вихідні і святкові дні. </w:t>
      </w:r>
    </w:p>
    <w:p w:rsidR="00121866" w:rsidRPr="00223963" w:rsidRDefault="00121866">
      <w:pPr>
        <w:widowControl w:val="0"/>
        <w:autoSpaceDE w:val="0"/>
        <w:autoSpaceDN w:val="0"/>
        <w:adjustRightInd w:val="0"/>
        <w:jc w:val="both"/>
        <w:rPr>
          <w:sz w:val="28"/>
        </w:rPr>
      </w:pPr>
      <w:r>
        <w:rPr>
          <w:sz w:val="28"/>
        </w:rPr>
        <w:t xml:space="preserve">       7) Вагітним жінкам, згідно з медичним висновком, знижуються норми виробітку, норми обслуговування або вони переводяться на іншу роботу, яка є легшою і виключає вилив негативних виробничих факторів, із збереженням середнього заробітку за попередньою роботою.</w:t>
      </w:r>
    </w:p>
    <w:p w:rsidR="00121866" w:rsidRDefault="00121866">
      <w:pPr>
        <w:widowControl w:val="0"/>
        <w:autoSpaceDE w:val="0"/>
        <w:autoSpaceDN w:val="0"/>
        <w:adjustRightInd w:val="0"/>
        <w:jc w:val="both"/>
        <w:rPr>
          <w:sz w:val="28"/>
        </w:rPr>
      </w:pPr>
      <w:r w:rsidRPr="00223963">
        <w:rPr>
          <w:sz w:val="28"/>
        </w:rPr>
        <w:t xml:space="preserve">        </w:t>
      </w:r>
      <w:r>
        <w:rPr>
          <w:sz w:val="28"/>
        </w:rPr>
        <w:t>До надання вагітній жінці іншої роботи, яка є більш легкою і виключає вилив несприятливих виробничих факторів, вона підлягає увільненню від роботи із збереженням середнього заробітку за всі пропущенні внаслідок, цього робочі дні за рахунок підприємства, установи, організації.</w:t>
      </w:r>
    </w:p>
    <w:p w:rsidR="00121866" w:rsidRDefault="00121866">
      <w:pPr>
        <w:widowControl w:val="0"/>
        <w:autoSpaceDE w:val="0"/>
        <w:autoSpaceDN w:val="0"/>
        <w:adjustRightInd w:val="0"/>
        <w:jc w:val="both"/>
        <w:rPr>
          <w:sz w:val="28"/>
        </w:rPr>
      </w:pPr>
      <w:r>
        <w:rPr>
          <w:sz w:val="28"/>
        </w:rPr>
        <w:t xml:space="preserve">          Жінки, які мають дітей віком до 3-х років, разі неможливості виконання ними попередньої роботи переводяться на іншу роботу із збереженням середнього заробітку за попередньою роботою до досягнення дитиною віку 3 років (ст.178 КЗпП України).</w:t>
      </w:r>
    </w:p>
    <w:p w:rsidR="00121866" w:rsidRDefault="00121866">
      <w:pPr>
        <w:widowControl w:val="0"/>
        <w:autoSpaceDE w:val="0"/>
        <w:autoSpaceDN w:val="0"/>
        <w:adjustRightInd w:val="0"/>
        <w:jc w:val="both"/>
        <w:rPr>
          <w:sz w:val="28"/>
        </w:rPr>
      </w:pPr>
      <w:r>
        <w:rPr>
          <w:sz w:val="28"/>
        </w:rPr>
        <w:t xml:space="preserve">         8) Жінкам, що мають дітей віком до півтора року, надається, крім загальної перерви для відпочинку і харчування, додаткові перерви для годування дитини. Ці перерви надаються не рідше ніж через 3 години, а їх тривалість не може бути менше З0 хвилин кожна.</w:t>
      </w:r>
    </w:p>
    <w:p w:rsidR="00121866" w:rsidRDefault="00121866">
      <w:pPr>
        <w:widowControl w:val="0"/>
        <w:autoSpaceDE w:val="0"/>
        <w:autoSpaceDN w:val="0"/>
        <w:adjustRightInd w:val="0"/>
        <w:jc w:val="both"/>
        <w:rPr>
          <w:sz w:val="28"/>
        </w:rPr>
      </w:pPr>
      <w:r>
        <w:rPr>
          <w:sz w:val="28"/>
        </w:rPr>
        <w:t xml:space="preserve">        При наявності двох і більше грудних дітей тривалість перерви встанов</w:t>
      </w:r>
      <w:r>
        <w:rPr>
          <w:sz w:val="28"/>
        </w:rPr>
        <w:softHyphen/>
        <w:t>люється не менше 1 години.</w:t>
      </w: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r>
        <w:rPr>
          <w:sz w:val="28"/>
        </w:rPr>
        <w:t xml:space="preserve">             Інженер з охорони праці               </w:t>
      </w:r>
      <w:r>
        <w:rPr>
          <w:sz w:val="28"/>
        </w:rPr>
        <w:tab/>
      </w:r>
      <w:r>
        <w:rPr>
          <w:sz w:val="28"/>
        </w:rPr>
        <w:tab/>
        <w:t xml:space="preserve">         _________________</w:t>
      </w: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rsidP="00DE27BE">
      <w:pPr>
        <w:pStyle w:val="Heading4"/>
        <w:widowControl w:val="0"/>
        <w:tabs>
          <w:tab w:val="clear" w:pos="720"/>
          <w:tab w:val="clear" w:pos="1080"/>
        </w:tabs>
        <w:autoSpaceDE w:val="0"/>
        <w:autoSpaceDN w:val="0"/>
        <w:adjustRightInd w:val="0"/>
      </w:pPr>
      <w:r>
        <w:t>Додаток №7</w:t>
      </w:r>
    </w:p>
    <w:p w:rsidR="00121866" w:rsidRDefault="00121866">
      <w:pPr>
        <w:widowControl w:val="0"/>
        <w:autoSpaceDE w:val="0"/>
        <w:autoSpaceDN w:val="0"/>
        <w:adjustRightInd w:val="0"/>
        <w:jc w:val="both"/>
        <w:rPr>
          <w:sz w:val="28"/>
        </w:rPr>
      </w:pPr>
    </w:p>
    <w:p w:rsidR="00121866" w:rsidRDefault="00121866" w:rsidP="00F46954">
      <w:pPr>
        <w:tabs>
          <w:tab w:val="left" w:pos="1080"/>
          <w:tab w:val="left" w:pos="6015"/>
        </w:tabs>
        <w:ind w:left="540" w:hanging="540"/>
        <w:jc w:val="both"/>
        <w:rPr>
          <w:sz w:val="28"/>
        </w:rPr>
      </w:pPr>
      <w:r>
        <w:rPr>
          <w:sz w:val="28"/>
        </w:rPr>
        <w:t>Погоджено</w:t>
      </w:r>
      <w:r>
        <w:rPr>
          <w:sz w:val="28"/>
        </w:rPr>
        <w:tab/>
        <w:t xml:space="preserve">Затверджую </w:t>
      </w:r>
    </w:p>
    <w:p w:rsidR="00121866" w:rsidRDefault="00121866" w:rsidP="00F46954">
      <w:pPr>
        <w:tabs>
          <w:tab w:val="left" w:pos="1080"/>
          <w:tab w:val="left" w:pos="6015"/>
        </w:tabs>
        <w:ind w:left="540" w:hanging="540"/>
        <w:jc w:val="both"/>
        <w:rPr>
          <w:sz w:val="28"/>
        </w:rPr>
      </w:pPr>
      <w:r>
        <w:rPr>
          <w:sz w:val="28"/>
        </w:rPr>
        <w:t>Уповноважена особа</w:t>
      </w:r>
      <w:r>
        <w:rPr>
          <w:sz w:val="28"/>
        </w:rPr>
        <w:tab/>
        <w:t>Директор ТОВ Агрофірма</w:t>
      </w:r>
    </w:p>
    <w:p w:rsidR="00121866" w:rsidRDefault="00121866" w:rsidP="00F46954">
      <w:pPr>
        <w:tabs>
          <w:tab w:val="left" w:pos="1080"/>
          <w:tab w:val="left" w:pos="6015"/>
        </w:tabs>
        <w:ind w:left="540" w:hanging="540"/>
        <w:jc w:val="both"/>
        <w:rPr>
          <w:sz w:val="28"/>
        </w:rPr>
      </w:pPr>
      <w:r>
        <w:rPr>
          <w:sz w:val="28"/>
        </w:rPr>
        <w:t xml:space="preserve">від трудового колективу   </w:t>
      </w:r>
      <w:r>
        <w:rPr>
          <w:sz w:val="28"/>
        </w:rPr>
        <w:tab/>
        <w:t xml:space="preserve">ім. Шевченка </w:t>
      </w:r>
    </w:p>
    <w:p w:rsidR="00121866" w:rsidRDefault="00121866" w:rsidP="00F46954">
      <w:pPr>
        <w:tabs>
          <w:tab w:val="left" w:pos="1080"/>
          <w:tab w:val="left" w:pos="6015"/>
        </w:tabs>
        <w:rPr>
          <w:sz w:val="28"/>
        </w:rPr>
      </w:pPr>
      <w:r>
        <w:rPr>
          <w:sz w:val="28"/>
        </w:rPr>
        <w:t>Липський В. М.</w:t>
      </w:r>
      <w:r>
        <w:rPr>
          <w:sz w:val="28"/>
        </w:rPr>
        <w:tab/>
        <w:t>Липська О. М.</w:t>
      </w:r>
    </w:p>
    <w:p w:rsidR="00121866" w:rsidRDefault="00121866">
      <w:pPr>
        <w:widowControl w:val="0"/>
        <w:autoSpaceDE w:val="0"/>
        <w:autoSpaceDN w:val="0"/>
        <w:adjustRightInd w:val="0"/>
        <w:jc w:val="both"/>
        <w:rPr>
          <w:sz w:val="28"/>
        </w:rPr>
      </w:pPr>
    </w:p>
    <w:p w:rsidR="00121866" w:rsidRDefault="00121866">
      <w:pPr>
        <w:pStyle w:val="Heading5"/>
        <w:widowControl w:val="0"/>
        <w:tabs>
          <w:tab w:val="clear" w:pos="720"/>
          <w:tab w:val="clear" w:pos="1080"/>
        </w:tabs>
        <w:autoSpaceDE w:val="0"/>
        <w:autoSpaceDN w:val="0"/>
        <w:adjustRightInd w:val="0"/>
      </w:pPr>
      <w:r>
        <w:t>НОРМИ</w:t>
      </w:r>
    </w:p>
    <w:p w:rsidR="00121866" w:rsidRDefault="00121866">
      <w:pPr>
        <w:widowControl w:val="0"/>
        <w:autoSpaceDE w:val="0"/>
        <w:autoSpaceDN w:val="0"/>
        <w:adjustRightInd w:val="0"/>
        <w:jc w:val="center"/>
        <w:rPr>
          <w:sz w:val="28"/>
        </w:rPr>
      </w:pPr>
    </w:p>
    <w:p w:rsidR="00121866" w:rsidRDefault="00121866">
      <w:pPr>
        <w:widowControl w:val="0"/>
        <w:autoSpaceDE w:val="0"/>
        <w:autoSpaceDN w:val="0"/>
        <w:adjustRightInd w:val="0"/>
        <w:ind w:left="720"/>
        <w:jc w:val="center"/>
        <w:rPr>
          <w:sz w:val="28"/>
        </w:rPr>
      </w:pPr>
      <w:r>
        <w:rPr>
          <w:sz w:val="28"/>
        </w:rPr>
        <w:t>гранично допустимих навантажень для жінок при переміщенні тяжких речей вручну</w:t>
      </w:r>
    </w:p>
    <w:p w:rsidR="00121866" w:rsidRDefault="00121866">
      <w:pPr>
        <w:widowControl w:val="0"/>
        <w:autoSpaceDE w:val="0"/>
        <w:autoSpaceDN w:val="0"/>
        <w:adjustRightInd w:val="0"/>
        <w:ind w:left="720"/>
        <w:jc w:val="center"/>
        <w:rPr>
          <w:sz w:val="28"/>
        </w:rPr>
      </w:pPr>
    </w:p>
    <w:p w:rsidR="00121866" w:rsidRDefault="00121866">
      <w:pPr>
        <w:widowControl w:val="0"/>
        <w:autoSpaceDE w:val="0"/>
        <w:autoSpaceDN w:val="0"/>
        <w:adjustRightInd w:val="0"/>
        <w:jc w:val="both"/>
        <w:rPr>
          <w:sz w:val="28"/>
        </w:rPr>
      </w:pPr>
      <w:r>
        <w:rPr>
          <w:sz w:val="28"/>
        </w:rPr>
        <w:t xml:space="preserve">    1.Забороняється залучати жінок до робіт, які пов’язані із постійним, протягом робочої зміни, переміщенням вантажів масою понад 7кг. Дозволяється виконання робіт по підніманню, переміщенню ванта</w:t>
      </w:r>
      <w:r>
        <w:rPr>
          <w:sz w:val="28"/>
        </w:rPr>
        <w:softHyphen/>
        <w:t>жів, масою, яка перевищує 7кг., але не більше 10кг., при чергуванні з іншою роботою (до двох разів на годину). Причому в обох випадках сумарна маса вантажу, який переміщується протягом кожної години робочої зміни, не  повинна перевищувати з робочої поверхні - 350кг., а з підлоги - 175кг. (Рівнем робочої поверхні вважається робочий рівень стола).У масу переміщуваного вантажу включається маса тари і упаковки.</w:t>
      </w:r>
    </w:p>
    <w:p w:rsidR="00121866" w:rsidRDefault="00121866">
      <w:pPr>
        <w:widowControl w:val="0"/>
        <w:autoSpaceDE w:val="0"/>
        <w:autoSpaceDN w:val="0"/>
        <w:adjustRightInd w:val="0"/>
        <w:jc w:val="both"/>
        <w:rPr>
          <w:sz w:val="28"/>
        </w:rPr>
      </w:pPr>
      <w:r>
        <w:rPr>
          <w:sz w:val="28"/>
        </w:rPr>
        <w:t xml:space="preserve">        При переміщенні вантажу на візках або в контейнерах докладене зусилля не повинно перевищувати 10кг. (Граничні норми підіймання і переміщення тяжких речей жінками, затверджені наказом Міністерства охорони здоров'я України від 10 грудня 1993 року № 241 зареєстровані Мінюстом України).</w:t>
      </w:r>
    </w:p>
    <w:p w:rsidR="00121866" w:rsidRDefault="00121866">
      <w:pPr>
        <w:widowControl w:val="0"/>
        <w:autoSpaceDE w:val="0"/>
        <w:autoSpaceDN w:val="0"/>
        <w:adjustRightInd w:val="0"/>
        <w:ind w:firstLine="720"/>
        <w:jc w:val="both"/>
        <w:rPr>
          <w:sz w:val="28"/>
        </w:rPr>
      </w:pPr>
    </w:p>
    <w:p w:rsidR="00121866" w:rsidRDefault="00121866">
      <w:pPr>
        <w:widowControl w:val="0"/>
        <w:autoSpaceDE w:val="0"/>
        <w:autoSpaceDN w:val="0"/>
        <w:adjustRightInd w:val="0"/>
        <w:ind w:firstLine="720"/>
        <w:jc w:val="both"/>
        <w:rPr>
          <w:sz w:val="28"/>
        </w:rPr>
      </w:pPr>
    </w:p>
    <w:p w:rsidR="00121866" w:rsidRDefault="00121866">
      <w:pPr>
        <w:widowControl w:val="0"/>
        <w:autoSpaceDE w:val="0"/>
        <w:autoSpaceDN w:val="0"/>
        <w:adjustRightInd w:val="0"/>
        <w:jc w:val="both"/>
        <w:rPr>
          <w:sz w:val="28"/>
        </w:rPr>
      </w:pPr>
    </w:p>
    <w:p w:rsidR="00121866" w:rsidRDefault="00121866">
      <w:pPr>
        <w:pStyle w:val="Heading5"/>
        <w:widowControl w:val="0"/>
        <w:tabs>
          <w:tab w:val="clear" w:pos="720"/>
          <w:tab w:val="clear" w:pos="1080"/>
        </w:tabs>
        <w:autoSpaceDE w:val="0"/>
        <w:autoSpaceDN w:val="0"/>
        <w:adjustRightInd w:val="0"/>
      </w:pPr>
      <w:r>
        <w:t>ОХОРОНА ПРАЦІ ІНВАЛІДІВ</w:t>
      </w:r>
    </w:p>
    <w:p w:rsidR="00121866" w:rsidRDefault="00121866">
      <w:pPr>
        <w:widowControl w:val="0"/>
        <w:autoSpaceDE w:val="0"/>
        <w:autoSpaceDN w:val="0"/>
        <w:adjustRightInd w:val="0"/>
        <w:jc w:val="center"/>
        <w:rPr>
          <w:b/>
          <w:sz w:val="28"/>
        </w:rPr>
      </w:pPr>
    </w:p>
    <w:p w:rsidR="00121866" w:rsidRDefault="00121866">
      <w:pPr>
        <w:widowControl w:val="0"/>
        <w:autoSpaceDE w:val="0"/>
        <w:autoSpaceDN w:val="0"/>
        <w:adjustRightInd w:val="0"/>
        <w:jc w:val="both"/>
        <w:rPr>
          <w:sz w:val="28"/>
        </w:rPr>
      </w:pPr>
      <w:r>
        <w:rPr>
          <w:sz w:val="28"/>
        </w:rPr>
        <w:t xml:space="preserve">         1.Інваліди України володіють усією повною соціально-економічних, політичних, особистих прав і свобод, закріплених Конституцією України та іншими законодавчими. Дискримінація інвалідів забороняється і переслідується законом (ст. 1 Закону України "Про основи соціальної захищеності інвалідів в Україні" - Відомості В.Р.,І991р.№21 с.252).</w:t>
      </w:r>
    </w:p>
    <w:p w:rsidR="00121866" w:rsidRDefault="00121866">
      <w:pPr>
        <w:widowControl w:val="0"/>
        <w:autoSpaceDE w:val="0"/>
        <w:autoSpaceDN w:val="0"/>
        <w:adjustRightInd w:val="0"/>
        <w:jc w:val="both"/>
        <w:rPr>
          <w:sz w:val="28"/>
        </w:rPr>
      </w:pPr>
      <w:r>
        <w:rPr>
          <w:sz w:val="28"/>
        </w:rPr>
        <w:t xml:space="preserve">      2. Інвалідами вважаються особи із стійким розпадом функцій організму, зумовленим захворюванням, наслідком травм або з уродженими дефектами, що призводить до обмеження життєдіяльності, до необхідності у соціальній допомозі і захисті.</w:t>
      </w:r>
    </w:p>
    <w:p w:rsidR="00121866" w:rsidRDefault="00121866">
      <w:pPr>
        <w:widowControl w:val="0"/>
        <w:autoSpaceDE w:val="0"/>
        <w:autoSpaceDN w:val="0"/>
        <w:adjustRightInd w:val="0"/>
        <w:ind w:firstLine="720"/>
        <w:jc w:val="both"/>
        <w:rPr>
          <w:sz w:val="28"/>
        </w:rPr>
      </w:pPr>
      <w:r>
        <w:rPr>
          <w:sz w:val="28"/>
        </w:rPr>
        <w:t>Інвалідність як міра втрати здоров'я визначається шляхом експертного обстеження в органах медико-соціальної експертизи Міністерства охорони здоров'я України.</w:t>
      </w:r>
    </w:p>
    <w:p w:rsidR="00121866" w:rsidRDefault="00121866">
      <w:pPr>
        <w:widowControl w:val="0"/>
        <w:autoSpaceDE w:val="0"/>
        <w:autoSpaceDN w:val="0"/>
        <w:adjustRightInd w:val="0"/>
        <w:jc w:val="both"/>
        <w:rPr>
          <w:sz w:val="28"/>
        </w:rPr>
      </w:pPr>
      <w:r>
        <w:rPr>
          <w:sz w:val="28"/>
        </w:rPr>
        <w:t xml:space="preserve">       3. Відмова, в укладанні трудового договору, звільнення за ініціативою роботодавця, або уповноваженого ним органу переведенні інваліда на іншу роботу без його згоди з мотивів інвалідності не допускається, за винятком випадків, коли за висновком медико-соціальної експертизи стан його здоров'я перешкоджає виконанню професійних обов’язків, загрожує здоров'ю і безпеці праці інших осіб, або продовження трудової діяльності чи зміна її характеру та обсягу загрожує погіршенню здоров’я інваліда (ст. 17 Закону України  "Про основи соціальної захищеності інвалідів України").</w:t>
      </w:r>
    </w:p>
    <w:p w:rsidR="00121866" w:rsidRDefault="00121866">
      <w:pPr>
        <w:widowControl w:val="0"/>
        <w:autoSpaceDE w:val="0"/>
        <w:autoSpaceDN w:val="0"/>
        <w:adjustRightInd w:val="0"/>
        <w:jc w:val="both"/>
        <w:rPr>
          <w:sz w:val="28"/>
        </w:rPr>
      </w:pPr>
      <w:r>
        <w:rPr>
          <w:sz w:val="28"/>
        </w:rPr>
        <w:t xml:space="preserve">       4. 3а інвалідами внаслідок трудового каліцтва або професійного захворювання, які проходять професійну реабілітацію, в тому числі професійну підготовку і перепідготовку згідно з індивідуальною програмою реабілітації, якщо з моменту встановленні інвалідності минуло не більше одного року, зберігається середній заробіток за попереднім місцем роботи із зарахуванням пенсії по інвалідності протягом строку, передбаченого програмою. У таких випадках відшкодування витрат з урахуван</w:t>
      </w:r>
      <w:r>
        <w:rPr>
          <w:sz w:val="28"/>
        </w:rPr>
        <w:softHyphen/>
        <w:t>ням сплачених сум пенсій здійснюється  підприємством, у період роботи на якому настала інвалідність (ст.25 Закону України "Про основи соціальної захищеності інвалідів в Україні").</w:t>
      </w:r>
    </w:p>
    <w:p w:rsidR="00121866" w:rsidRDefault="00121866">
      <w:pPr>
        <w:widowControl w:val="0"/>
        <w:autoSpaceDE w:val="0"/>
        <w:autoSpaceDN w:val="0"/>
        <w:adjustRightInd w:val="0"/>
        <w:jc w:val="both"/>
        <w:rPr>
          <w:sz w:val="28"/>
        </w:rPr>
      </w:pPr>
      <w:r>
        <w:rPr>
          <w:sz w:val="28"/>
        </w:rPr>
        <w:t xml:space="preserve">        5. Коментована, стаття Закону України "Про охорону праці" передбачає обов'язок власника або уповноваженого ним органу встановлювати інвалідам неповним робочий день або неповний робочим тиждень на їх прохання.</w:t>
      </w:r>
    </w:p>
    <w:p w:rsidR="00121866" w:rsidRDefault="00121866">
      <w:pPr>
        <w:widowControl w:val="0"/>
        <w:autoSpaceDE w:val="0"/>
        <w:autoSpaceDN w:val="0"/>
        <w:adjustRightInd w:val="0"/>
        <w:ind w:firstLine="720"/>
        <w:jc w:val="both"/>
        <w:rPr>
          <w:sz w:val="28"/>
        </w:rPr>
      </w:pPr>
      <w:r>
        <w:rPr>
          <w:sz w:val="28"/>
        </w:rPr>
        <w:t>Робота на умовах неповного робочого часу не тягне за собою будь-яких обмежень трудових прав працівників, зокрема вона повністю зараховується до трудового часу, щорічні оплачувані відпустки надаються також тривалості, що й при роботі протягом усього робочого часу, тощо.</w:t>
      </w:r>
    </w:p>
    <w:p w:rsidR="00121866" w:rsidRDefault="00121866">
      <w:pPr>
        <w:widowControl w:val="0"/>
        <w:autoSpaceDE w:val="0"/>
        <w:autoSpaceDN w:val="0"/>
        <w:adjustRightInd w:val="0"/>
        <w:jc w:val="both"/>
        <w:rPr>
          <w:sz w:val="28"/>
        </w:rPr>
      </w:pPr>
      <w:r>
        <w:rPr>
          <w:sz w:val="28"/>
        </w:rPr>
        <w:t xml:space="preserve">         6. Робота інвалідів у нічний час допускається .лише за їх згодою і за умови, що це не суперечить медичним рекомендаціям. Нічним вважається час з 10 годин вечора до 6 години ранку.</w:t>
      </w:r>
    </w:p>
    <w:p w:rsidR="00121866" w:rsidRDefault="00121866">
      <w:pPr>
        <w:widowControl w:val="0"/>
        <w:autoSpaceDE w:val="0"/>
        <w:autoSpaceDN w:val="0"/>
        <w:adjustRightInd w:val="0"/>
        <w:jc w:val="both"/>
        <w:rPr>
          <w:sz w:val="28"/>
        </w:rPr>
      </w:pPr>
      <w:r>
        <w:rPr>
          <w:sz w:val="28"/>
        </w:rPr>
        <w:t xml:space="preserve">         7. Інваліди війни мають право на першочергове працевлаштування за спеціальністю відповідно до підготовки та висновків медико-соціальної експертизи, переважне право на залишення на роботі при скороченні чисельності чи штату працівників, інваліди війни мають право на використання щорічної оплачуваної відпустки у зручний для них час, а також на одержання додаткової відпустки без збереження заробітної плати до двох тижнів на рік (пункти 13,14,17 Закону України "Про статус ветеранів війни, гарантії їх соціального захисту").</w:t>
      </w: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pPr>
        <w:widowControl w:val="0"/>
        <w:autoSpaceDE w:val="0"/>
        <w:autoSpaceDN w:val="0"/>
        <w:adjustRightInd w:val="0"/>
        <w:jc w:val="both"/>
        <w:rPr>
          <w:sz w:val="28"/>
        </w:rPr>
      </w:pPr>
    </w:p>
    <w:p w:rsidR="00121866" w:rsidRDefault="00121866" w:rsidP="00705DE3">
      <w:pPr>
        <w:tabs>
          <w:tab w:val="left" w:pos="1080"/>
          <w:tab w:val="left" w:pos="1416"/>
          <w:tab w:val="left" w:pos="2124"/>
          <w:tab w:val="left" w:pos="2832"/>
          <w:tab w:val="left" w:pos="3540"/>
          <w:tab w:val="left" w:pos="4248"/>
          <w:tab w:val="left" w:pos="4956"/>
          <w:tab w:val="left" w:pos="5985"/>
        </w:tabs>
        <w:rPr>
          <w:sz w:val="28"/>
        </w:rPr>
      </w:pPr>
    </w:p>
    <w:p w:rsidR="00121866" w:rsidRDefault="00121866" w:rsidP="00DE27BE">
      <w:pPr>
        <w:widowControl w:val="0"/>
        <w:autoSpaceDE w:val="0"/>
        <w:autoSpaceDN w:val="0"/>
        <w:adjustRightInd w:val="0"/>
        <w:jc w:val="both"/>
        <w:rPr>
          <w:sz w:val="28"/>
        </w:rPr>
      </w:pPr>
      <w:r>
        <w:rPr>
          <w:sz w:val="28"/>
        </w:rPr>
        <w:t xml:space="preserve">            Інженер з охорони праці               </w:t>
      </w:r>
      <w:r>
        <w:rPr>
          <w:sz w:val="28"/>
        </w:rPr>
        <w:tab/>
      </w:r>
      <w:r>
        <w:rPr>
          <w:sz w:val="28"/>
        </w:rPr>
        <w:tab/>
        <w:t xml:space="preserve">         _________________</w:t>
      </w:r>
    </w:p>
    <w:p w:rsidR="00121866" w:rsidRDefault="00121866" w:rsidP="00705DE3">
      <w:pPr>
        <w:tabs>
          <w:tab w:val="left" w:pos="1080"/>
          <w:tab w:val="left" w:pos="1416"/>
          <w:tab w:val="left" w:pos="2124"/>
          <w:tab w:val="left" w:pos="2832"/>
          <w:tab w:val="left" w:pos="3540"/>
          <w:tab w:val="left" w:pos="4248"/>
          <w:tab w:val="left" w:pos="4956"/>
          <w:tab w:val="left" w:pos="5985"/>
        </w:tabs>
        <w:rPr>
          <w:sz w:val="28"/>
        </w:rPr>
      </w:pPr>
    </w:p>
    <w:p w:rsidR="00121866" w:rsidRDefault="00121866" w:rsidP="00705DE3">
      <w:pPr>
        <w:tabs>
          <w:tab w:val="left" w:pos="1080"/>
          <w:tab w:val="left" w:pos="1416"/>
          <w:tab w:val="left" w:pos="2124"/>
          <w:tab w:val="left" w:pos="2832"/>
          <w:tab w:val="left" w:pos="3540"/>
          <w:tab w:val="left" w:pos="4248"/>
          <w:tab w:val="left" w:pos="4956"/>
          <w:tab w:val="left" w:pos="5985"/>
        </w:tabs>
        <w:rPr>
          <w:sz w:val="28"/>
        </w:rPr>
      </w:pPr>
    </w:p>
    <w:p w:rsidR="00121866" w:rsidRDefault="00121866" w:rsidP="00705DE3">
      <w:pPr>
        <w:tabs>
          <w:tab w:val="left" w:pos="1080"/>
          <w:tab w:val="left" w:pos="1416"/>
          <w:tab w:val="left" w:pos="2124"/>
          <w:tab w:val="left" w:pos="2832"/>
          <w:tab w:val="left" w:pos="3540"/>
          <w:tab w:val="left" w:pos="4248"/>
          <w:tab w:val="left" w:pos="4956"/>
          <w:tab w:val="left" w:pos="5985"/>
        </w:tabs>
        <w:rPr>
          <w:sz w:val="28"/>
        </w:rPr>
      </w:pPr>
    </w:p>
    <w:p w:rsidR="00121866" w:rsidRDefault="00121866">
      <w:pPr>
        <w:widowControl w:val="0"/>
        <w:autoSpaceDE w:val="0"/>
        <w:autoSpaceDN w:val="0"/>
        <w:adjustRightInd w:val="0"/>
        <w:jc w:val="both"/>
        <w:rPr>
          <w:sz w:val="28"/>
        </w:rPr>
      </w:pPr>
    </w:p>
    <w:p w:rsidR="00121866" w:rsidRDefault="00121866" w:rsidP="00540F4D">
      <w:pPr>
        <w:shd w:val="clear" w:color="auto" w:fill="FFFFFF"/>
        <w:spacing w:line="480" w:lineRule="auto"/>
        <w:rPr>
          <w:sz w:val="28"/>
        </w:rPr>
      </w:pPr>
    </w:p>
    <w:p w:rsidR="00121866" w:rsidRDefault="00121866">
      <w:pPr>
        <w:shd w:val="clear" w:color="auto" w:fill="FFFFFF"/>
        <w:spacing w:line="480" w:lineRule="auto"/>
        <w:jc w:val="center"/>
        <w:rPr>
          <w:sz w:val="28"/>
        </w:rPr>
      </w:pPr>
    </w:p>
    <w:p w:rsidR="00121866" w:rsidRDefault="00121866">
      <w:pPr>
        <w:shd w:val="clear" w:color="auto" w:fill="FFFFFF"/>
        <w:spacing w:line="360" w:lineRule="auto"/>
        <w:jc w:val="both"/>
        <w:rPr>
          <w:sz w:val="28"/>
        </w:rPr>
      </w:pPr>
    </w:p>
    <w:p w:rsidR="00121866" w:rsidRDefault="00121866">
      <w:pPr>
        <w:shd w:val="clear" w:color="auto" w:fill="FFFFFF"/>
        <w:spacing w:line="360" w:lineRule="auto"/>
        <w:jc w:val="both"/>
        <w:rPr>
          <w:sz w:val="28"/>
        </w:rPr>
      </w:pPr>
    </w:p>
    <w:p w:rsidR="00121866" w:rsidRDefault="00121866">
      <w:pPr>
        <w:shd w:val="clear" w:color="auto" w:fill="FFFFFF"/>
        <w:spacing w:line="360" w:lineRule="auto"/>
        <w:jc w:val="both"/>
        <w:rPr>
          <w:sz w:val="28"/>
        </w:rPr>
      </w:pPr>
      <w:r>
        <w:rPr>
          <w:sz w:val="28"/>
        </w:rPr>
        <w:t xml:space="preserve"> „ПОГОДЖЕНО”                                                      „ЗАТВЕРДЖУЮ”</w:t>
      </w:r>
    </w:p>
    <w:p w:rsidR="00121866" w:rsidRDefault="00121866">
      <w:pPr>
        <w:shd w:val="clear" w:color="auto" w:fill="FFFFFF"/>
        <w:spacing w:line="360" w:lineRule="auto"/>
        <w:jc w:val="both"/>
        <w:rPr>
          <w:sz w:val="28"/>
        </w:rPr>
      </w:pPr>
      <w:r>
        <w:rPr>
          <w:sz w:val="28"/>
        </w:rPr>
        <w:t xml:space="preserve"> Уповноважена особа                                               Директор ТОВ Агрофірма</w:t>
      </w:r>
    </w:p>
    <w:p w:rsidR="00121866" w:rsidRDefault="00121866" w:rsidP="00A45DE1">
      <w:pPr>
        <w:shd w:val="clear" w:color="auto" w:fill="FFFFFF"/>
        <w:tabs>
          <w:tab w:val="left" w:pos="6285"/>
          <w:tab w:val="left" w:pos="6675"/>
        </w:tabs>
        <w:spacing w:line="360" w:lineRule="auto"/>
        <w:jc w:val="both"/>
        <w:rPr>
          <w:sz w:val="28"/>
        </w:rPr>
      </w:pPr>
      <w:r>
        <w:rPr>
          <w:sz w:val="28"/>
        </w:rPr>
        <w:t xml:space="preserve"> від трудового колективу                                         ім. Шевченка</w:t>
      </w:r>
      <w:r>
        <w:rPr>
          <w:sz w:val="28"/>
        </w:rPr>
        <w:tab/>
      </w:r>
    </w:p>
    <w:p w:rsidR="00121866" w:rsidRDefault="00121866">
      <w:pPr>
        <w:shd w:val="clear" w:color="auto" w:fill="FFFFFF"/>
        <w:spacing w:line="360" w:lineRule="auto"/>
        <w:jc w:val="both"/>
        <w:rPr>
          <w:sz w:val="28"/>
        </w:rPr>
      </w:pPr>
      <w:r>
        <w:rPr>
          <w:sz w:val="28"/>
        </w:rPr>
        <w:t xml:space="preserve"> Липський В. М.                                                        Липська О. М.</w:t>
      </w:r>
    </w:p>
    <w:p w:rsidR="00121866" w:rsidRDefault="00121866">
      <w:pPr>
        <w:shd w:val="clear" w:color="auto" w:fill="FFFFFF"/>
        <w:spacing w:line="360" w:lineRule="auto"/>
        <w:jc w:val="both"/>
        <w:rPr>
          <w:sz w:val="28"/>
        </w:rPr>
      </w:pPr>
    </w:p>
    <w:p w:rsidR="00121866" w:rsidRDefault="00121866">
      <w:pPr>
        <w:shd w:val="clear" w:color="auto" w:fill="FFFFFF"/>
        <w:spacing w:line="360" w:lineRule="auto"/>
        <w:jc w:val="both"/>
        <w:rPr>
          <w:sz w:val="28"/>
        </w:rPr>
      </w:pPr>
    </w:p>
    <w:p w:rsidR="00121866" w:rsidRDefault="00121866">
      <w:pPr>
        <w:shd w:val="clear" w:color="auto" w:fill="FFFFFF"/>
        <w:spacing w:line="360" w:lineRule="auto"/>
        <w:jc w:val="both"/>
        <w:rPr>
          <w:sz w:val="28"/>
        </w:rPr>
      </w:pPr>
    </w:p>
    <w:p w:rsidR="00121866" w:rsidRDefault="00121866">
      <w:pPr>
        <w:shd w:val="clear" w:color="auto" w:fill="FFFFFF"/>
        <w:jc w:val="both"/>
        <w:rPr>
          <w:sz w:val="28"/>
        </w:rPr>
      </w:pPr>
    </w:p>
    <w:p w:rsidR="00121866" w:rsidRPr="00821BF5" w:rsidRDefault="00121866" w:rsidP="00821BF5">
      <w:pPr>
        <w:shd w:val="clear" w:color="auto" w:fill="FFFFFF"/>
        <w:jc w:val="center"/>
        <w:rPr>
          <w:b/>
          <w:sz w:val="28"/>
        </w:rPr>
      </w:pPr>
      <w:r w:rsidRPr="00821BF5">
        <w:rPr>
          <w:b/>
          <w:sz w:val="28"/>
        </w:rPr>
        <w:t>Штатний розклад по ТОВ Агрофірма</w:t>
      </w:r>
    </w:p>
    <w:p w:rsidR="00121866" w:rsidRDefault="00121866" w:rsidP="00821BF5">
      <w:pPr>
        <w:shd w:val="clear" w:color="auto" w:fill="FFFFFF"/>
        <w:jc w:val="center"/>
        <w:rPr>
          <w:b/>
          <w:sz w:val="28"/>
        </w:rPr>
      </w:pPr>
      <w:r w:rsidRPr="00821BF5">
        <w:rPr>
          <w:b/>
          <w:sz w:val="28"/>
        </w:rPr>
        <w:t>ім. Шевченка на 20</w:t>
      </w:r>
      <w:r>
        <w:rPr>
          <w:b/>
          <w:sz w:val="28"/>
        </w:rPr>
        <w:t>21</w:t>
      </w:r>
      <w:r w:rsidRPr="00821BF5">
        <w:rPr>
          <w:b/>
          <w:sz w:val="28"/>
        </w:rPr>
        <w:t xml:space="preserve"> рік.</w:t>
      </w:r>
    </w:p>
    <w:p w:rsidR="00121866" w:rsidRDefault="00121866" w:rsidP="00821BF5">
      <w:pPr>
        <w:shd w:val="clear" w:color="auto" w:fill="FFFFFF"/>
        <w:jc w:val="center"/>
        <w:rPr>
          <w:b/>
          <w:sz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4139"/>
        <w:gridCol w:w="2963"/>
        <w:gridCol w:w="1651"/>
      </w:tblGrid>
      <w:tr w:rsidR="00121866" w:rsidTr="00337EA8">
        <w:tc>
          <w:tcPr>
            <w:tcW w:w="1101" w:type="dxa"/>
            <w:vAlign w:val="center"/>
          </w:tcPr>
          <w:p w:rsidR="00121866" w:rsidRPr="00D23412" w:rsidRDefault="00121866" w:rsidP="00D23412">
            <w:pPr>
              <w:jc w:val="center"/>
              <w:rPr>
                <w:b/>
                <w:sz w:val="28"/>
              </w:rPr>
            </w:pPr>
            <w:r w:rsidRPr="00D23412">
              <w:rPr>
                <w:b/>
                <w:sz w:val="28"/>
              </w:rPr>
              <w:t>№ п/п</w:t>
            </w:r>
          </w:p>
        </w:tc>
        <w:tc>
          <w:tcPr>
            <w:tcW w:w="4139" w:type="dxa"/>
            <w:vAlign w:val="center"/>
          </w:tcPr>
          <w:p w:rsidR="00121866" w:rsidRPr="00D23412" w:rsidRDefault="00121866" w:rsidP="00D23412">
            <w:pPr>
              <w:jc w:val="center"/>
              <w:rPr>
                <w:b/>
                <w:sz w:val="28"/>
              </w:rPr>
            </w:pPr>
            <w:r w:rsidRPr="00D23412">
              <w:rPr>
                <w:b/>
                <w:sz w:val="28"/>
              </w:rPr>
              <w:t>Прізвище, ім’я, по-батькові</w:t>
            </w:r>
          </w:p>
        </w:tc>
        <w:tc>
          <w:tcPr>
            <w:tcW w:w="2963" w:type="dxa"/>
            <w:vAlign w:val="center"/>
          </w:tcPr>
          <w:p w:rsidR="00121866" w:rsidRPr="00D23412" w:rsidRDefault="00121866" w:rsidP="00D23412">
            <w:pPr>
              <w:jc w:val="center"/>
              <w:rPr>
                <w:b/>
                <w:sz w:val="28"/>
              </w:rPr>
            </w:pPr>
            <w:r w:rsidRPr="00D23412">
              <w:rPr>
                <w:b/>
                <w:sz w:val="28"/>
              </w:rPr>
              <w:t>Посада</w:t>
            </w:r>
          </w:p>
        </w:tc>
        <w:tc>
          <w:tcPr>
            <w:tcW w:w="1651" w:type="dxa"/>
            <w:vAlign w:val="center"/>
          </w:tcPr>
          <w:p w:rsidR="00121866" w:rsidRPr="00D23412" w:rsidRDefault="00121866" w:rsidP="00D23412">
            <w:pPr>
              <w:jc w:val="center"/>
              <w:rPr>
                <w:b/>
                <w:sz w:val="28"/>
              </w:rPr>
            </w:pPr>
            <w:r w:rsidRPr="00D23412">
              <w:rPr>
                <w:b/>
                <w:sz w:val="28"/>
              </w:rPr>
              <w:t>оклад, грн.</w:t>
            </w:r>
          </w:p>
        </w:tc>
      </w:tr>
      <w:tr w:rsidR="00121866" w:rsidTr="00337EA8">
        <w:tc>
          <w:tcPr>
            <w:tcW w:w="1101" w:type="dxa"/>
          </w:tcPr>
          <w:p w:rsidR="00121866" w:rsidRDefault="00121866" w:rsidP="00BC1CCC">
            <w:pPr>
              <w:jc w:val="center"/>
              <w:rPr>
                <w:sz w:val="28"/>
              </w:rPr>
            </w:pPr>
            <w:r>
              <w:rPr>
                <w:sz w:val="28"/>
              </w:rPr>
              <w:t>1</w:t>
            </w:r>
          </w:p>
        </w:tc>
        <w:tc>
          <w:tcPr>
            <w:tcW w:w="4139" w:type="dxa"/>
          </w:tcPr>
          <w:p w:rsidR="00121866" w:rsidRDefault="00121866" w:rsidP="00BC1CCC">
            <w:pPr>
              <w:jc w:val="both"/>
              <w:rPr>
                <w:sz w:val="28"/>
              </w:rPr>
            </w:pPr>
            <w:r>
              <w:rPr>
                <w:sz w:val="28"/>
              </w:rPr>
              <w:t xml:space="preserve">Липська Ольга </w:t>
            </w:r>
          </w:p>
          <w:p w:rsidR="00121866" w:rsidRDefault="00121866" w:rsidP="00BC1CCC">
            <w:pPr>
              <w:jc w:val="both"/>
              <w:rPr>
                <w:sz w:val="28"/>
              </w:rPr>
            </w:pPr>
            <w:r>
              <w:rPr>
                <w:sz w:val="28"/>
              </w:rPr>
              <w:t>Миколаївна</w:t>
            </w:r>
          </w:p>
        </w:tc>
        <w:tc>
          <w:tcPr>
            <w:tcW w:w="2963" w:type="dxa"/>
            <w:vAlign w:val="center"/>
          </w:tcPr>
          <w:p w:rsidR="00121866" w:rsidRDefault="00121866" w:rsidP="008C1936">
            <w:pPr>
              <w:rPr>
                <w:sz w:val="28"/>
              </w:rPr>
            </w:pPr>
            <w:r>
              <w:rPr>
                <w:sz w:val="28"/>
              </w:rPr>
              <w:t>директор</w:t>
            </w:r>
          </w:p>
        </w:tc>
        <w:tc>
          <w:tcPr>
            <w:tcW w:w="1651" w:type="dxa"/>
            <w:vAlign w:val="center"/>
          </w:tcPr>
          <w:p w:rsidR="00121866" w:rsidRDefault="00121866" w:rsidP="008C1936">
            <w:pPr>
              <w:jc w:val="center"/>
              <w:rPr>
                <w:sz w:val="28"/>
              </w:rPr>
            </w:pPr>
            <w:r>
              <w:rPr>
                <w:sz w:val="28"/>
              </w:rPr>
              <w:t>6150,00</w:t>
            </w:r>
          </w:p>
        </w:tc>
      </w:tr>
      <w:tr w:rsidR="00121866" w:rsidTr="00337EA8">
        <w:tc>
          <w:tcPr>
            <w:tcW w:w="1101" w:type="dxa"/>
          </w:tcPr>
          <w:p w:rsidR="00121866" w:rsidRDefault="00121866" w:rsidP="00BC1CCC">
            <w:pPr>
              <w:jc w:val="center"/>
              <w:rPr>
                <w:sz w:val="28"/>
              </w:rPr>
            </w:pPr>
            <w:r>
              <w:rPr>
                <w:sz w:val="28"/>
              </w:rPr>
              <w:t>2</w:t>
            </w:r>
          </w:p>
        </w:tc>
        <w:tc>
          <w:tcPr>
            <w:tcW w:w="4139" w:type="dxa"/>
          </w:tcPr>
          <w:p w:rsidR="00121866" w:rsidRDefault="00121866" w:rsidP="00BC1CCC">
            <w:pPr>
              <w:jc w:val="both"/>
              <w:rPr>
                <w:sz w:val="28"/>
              </w:rPr>
            </w:pPr>
            <w:r>
              <w:rPr>
                <w:sz w:val="28"/>
              </w:rPr>
              <w:t xml:space="preserve">Акимова Наталія </w:t>
            </w:r>
          </w:p>
          <w:p w:rsidR="00121866" w:rsidRDefault="00121866" w:rsidP="00BC1CCC">
            <w:pPr>
              <w:jc w:val="both"/>
              <w:rPr>
                <w:sz w:val="28"/>
              </w:rPr>
            </w:pPr>
            <w:r>
              <w:rPr>
                <w:sz w:val="28"/>
              </w:rPr>
              <w:t>Іванівна</w:t>
            </w:r>
          </w:p>
        </w:tc>
        <w:tc>
          <w:tcPr>
            <w:tcW w:w="2963" w:type="dxa"/>
            <w:vAlign w:val="center"/>
          </w:tcPr>
          <w:p w:rsidR="00121866" w:rsidRDefault="00121866" w:rsidP="008C1936">
            <w:pPr>
              <w:rPr>
                <w:sz w:val="28"/>
              </w:rPr>
            </w:pPr>
            <w:r>
              <w:rPr>
                <w:sz w:val="28"/>
              </w:rPr>
              <w:t>головний бухгалтер</w:t>
            </w:r>
          </w:p>
        </w:tc>
        <w:tc>
          <w:tcPr>
            <w:tcW w:w="1651" w:type="dxa"/>
            <w:vAlign w:val="center"/>
          </w:tcPr>
          <w:p w:rsidR="00121866" w:rsidRDefault="00121866" w:rsidP="008A1C69">
            <w:pPr>
              <w:jc w:val="center"/>
              <w:rPr>
                <w:sz w:val="28"/>
              </w:rPr>
            </w:pPr>
            <w:r>
              <w:rPr>
                <w:sz w:val="28"/>
              </w:rPr>
              <w:t>6100,00</w:t>
            </w:r>
          </w:p>
        </w:tc>
      </w:tr>
      <w:tr w:rsidR="00121866" w:rsidTr="00337EA8">
        <w:tc>
          <w:tcPr>
            <w:tcW w:w="1101" w:type="dxa"/>
          </w:tcPr>
          <w:p w:rsidR="00121866" w:rsidRDefault="00121866" w:rsidP="00BC1CCC">
            <w:pPr>
              <w:jc w:val="center"/>
              <w:rPr>
                <w:sz w:val="28"/>
              </w:rPr>
            </w:pPr>
            <w:r>
              <w:rPr>
                <w:sz w:val="28"/>
              </w:rPr>
              <w:t>3</w:t>
            </w:r>
          </w:p>
        </w:tc>
        <w:tc>
          <w:tcPr>
            <w:tcW w:w="4139" w:type="dxa"/>
          </w:tcPr>
          <w:p w:rsidR="00121866" w:rsidRDefault="00121866" w:rsidP="00BC1CCC">
            <w:pPr>
              <w:jc w:val="both"/>
              <w:rPr>
                <w:sz w:val="28"/>
              </w:rPr>
            </w:pPr>
            <w:r>
              <w:rPr>
                <w:sz w:val="28"/>
              </w:rPr>
              <w:t xml:space="preserve">Липський В’ячеслав </w:t>
            </w:r>
          </w:p>
          <w:p w:rsidR="00121866" w:rsidRDefault="00121866" w:rsidP="00BC1CCC">
            <w:pPr>
              <w:jc w:val="both"/>
              <w:rPr>
                <w:sz w:val="28"/>
              </w:rPr>
            </w:pPr>
            <w:r>
              <w:rPr>
                <w:sz w:val="28"/>
              </w:rPr>
              <w:t>Михайлович</w:t>
            </w:r>
          </w:p>
        </w:tc>
        <w:tc>
          <w:tcPr>
            <w:tcW w:w="2963" w:type="dxa"/>
            <w:vAlign w:val="center"/>
          </w:tcPr>
          <w:p w:rsidR="00121866" w:rsidRDefault="00121866" w:rsidP="008C1936">
            <w:pPr>
              <w:rPr>
                <w:sz w:val="28"/>
              </w:rPr>
            </w:pPr>
            <w:r>
              <w:rPr>
                <w:sz w:val="28"/>
              </w:rPr>
              <w:t>оператор комп'ютерного набору</w:t>
            </w:r>
          </w:p>
        </w:tc>
        <w:tc>
          <w:tcPr>
            <w:tcW w:w="1651" w:type="dxa"/>
            <w:vAlign w:val="center"/>
          </w:tcPr>
          <w:p w:rsidR="00121866" w:rsidRDefault="00121866" w:rsidP="008A1C69">
            <w:pPr>
              <w:jc w:val="center"/>
              <w:rPr>
                <w:sz w:val="28"/>
              </w:rPr>
            </w:pPr>
            <w:r>
              <w:rPr>
                <w:sz w:val="28"/>
              </w:rPr>
              <w:t>6050,00</w:t>
            </w:r>
          </w:p>
        </w:tc>
      </w:tr>
    </w:tbl>
    <w:p w:rsidR="00121866" w:rsidRDefault="00121866" w:rsidP="00821BF5">
      <w:pPr>
        <w:shd w:val="clear" w:color="auto" w:fill="FFFFFF"/>
        <w:jc w:val="center"/>
        <w:rPr>
          <w:b/>
          <w:sz w:val="28"/>
        </w:rPr>
      </w:pPr>
    </w:p>
    <w:p w:rsidR="00121866" w:rsidRPr="008C1936" w:rsidRDefault="00121866" w:rsidP="008C1936">
      <w:pPr>
        <w:rPr>
          <w:sz w:val="28"/>
        </w:rPr>
      </w:pPr>
    </w:p>
    <w:p w:rsidR="00121866" w:rsidRPr="008C1936" w:rsidRDefault="00121866" w:rsidP="008C1936">
      <w:pPr>
        <w:rPr>
          <w:sz w:val="28"/>
        </w:rPr>
      </w:pPr>
    </w:p>
    <w:p w:rsidR="00121866" w:rsidRPr="008C1936" w:rsidRDefault="00121866" w:rsidP="008C1936">
      <w:pPr>
        <w:rPr>
          <w:sz w:val="28"/>
        </w:rPr>
      </w:pPr>
    </w:p>
    <w:p w:rsidR="00121866" w:rsidRPr="008C1936" w:rsidRDefault="00121866" w:rsidP="008C1936">
      <w:pPr>
        <w:rPr>
          <w:sz w:val="28"/>
        </w:rPr>
      </w:pPr>
    </w:p>
    <w:p w:rsidR="00121866" w:rsidRPr="008C1936" w:rsidRDefault="00121866" w:rsidP="008C1936">
      <w:pPr>
        <w:rPr>
          <w:sz w:val="28"/>
        </w:rPr>
      </w:pPr>
    </w:p>
    <w:p w:rsidR="00121866" w:rsidRPr="008C1936" w:rsidRDefault="00121866" w:rsidP="008C1936">
      <w:pPr>
        <w:rPr>
          <w:sz w:val="28"/>
        </w:rPr>
      </w:pPr>
    </w:p>
    <w:p w:rsidR="00121866" w:rsidRPr="008C1936" w:rsidRDefault="00121866" w:rsidP="008C1936">
      <w:pPr>
        <w:rPr>
          <w:sz w:val="28"/>
        </w:rPr>
      </w:pPr>
    </w:p>
    <w:p w:rsidR="00121866" w:rsidRPr="008C1936" w:rsidRDefault="00121866" w:rsidP="008C1936">
      <w:pPr>
        <w:rPr>
          <w:sz w:val="28"/>
        </w:rPr>
      </w:pPr>
    </w:p>
    <w:p w:rsidR="00121866" w:rsidRPr="008C1936" w:rsidRDefault="00121866" w:rsidP="008C1936">
      <w:pPr>
        <w:rPr>
          <w:sz w:val="28"/>
        </w:rPr>
      </w:pPr>
    </w:p>
    <w:p w:rsidR="00121866" w:rsidRPr="008C1936" w:rsidRDefault="00121866" w:rsidP="008C1936">
      <w:pPr>
        <w:rPr>
          <w:sz w:val="28"/>
        </w:rPr>
      </w:pPr>
    </w:p>
    <w:p w:rsidR="00121866" w:rsidRDefault="00121866" w:rsidP="008C1936">
      <w:pPr>
        <w:rPr>
          <w:sz w:val="28"/>
        </w:rPr>
      </w:pPr>
    </w:p>
    <w:p w:rsidR="00121866" w:rsidRDefault="00121866" w:rsidP="008C1936">
      <w:pPr>
        <w:rPr>
          <w:sz w:val="28"/>
        </w:rPr>
      </w:pPr>
    </w:p>
    <w:p w:rsidR="00121866" w:rsidRDefault="00121866" w:rsidP="008C1936">
      <w:pPr>
        <w:rPr>
          <w:sz w:val="28"/>
        </w:rPr>
      </w:pPr>
    </w:p>
    <w:p w:rsidR="00121866" w:rsidRDefault="00121866" w:rsidP="008C1936">
      <w:pPr>
        <w:rPr>
          <w:sz w:val="28"/>
        </w:rPr>
      </w:pPr>
    </w:p>
    <w:p w:rsidR="00121866" w:rsidRPr="008C1936" w:rsidRDefault="00121866" w:rsidP="008C1936">
      <w:pPr>
        <w:rPr>
          <w:sz w:val="28"/>
        </w:rPr>
      </w:pPr>
    </w:p>
    <w:p w:rsidR="00121866" w:rsidRDefault="00121866" w:rsidP="008C1936">
      <w:pPr>
        <w:rPr>
          <w:sz w:val="28"/>
        </w:rPr>
      </w:pPr>
    </w:p>
    <w:p w:rsidR="00121866" w:rsidRDefault="00121866" w:rsidP="008C1936">
      <w:pPr>
        <w:tabs>
          <w:tab w:val="left" w:pos="3480"/>
        </w:tabs>
        <w:rPr>
          <w:sz w:val="28"/>
        </w:rPr>
      </w:pPr>
      <w:r>
        <w:rPr>
          <w:sz w:val="28"/>
        </w:rPr>
        <w:tab/>
      </w:r>
    </w:p>
    <w:p w:rsidR="00121866" w:rsidRDefault="00121866" w:rsidP="008C1936">
      <w:pPr>
        <w:tabs>
          <w:tab w:val="left" w:pos="3480"/>
        </w:tabs>
        <w:rPr>
          <w:sz w:val="28"/>
        </w:rPr>
      </w:pPr>
    </w:p>
    <w:p w:rsidR="00121866" w:rsidRDefault="00121866" w:rsidP="008C1936">
      <w:pPr>
        <w:tabs>
          <w:tab w:val="left" w:pos="3480"/>
        </w:tabs>
        <w:rPr>
          <w:sz w:val="28"/>
        </w:rPr>
      </w:pPr>
    </w:p>
    <w:p w:rsidR="00121866" w:rsidRDefault="00121866" w:rsidP="008C1936">
      <w:pPr>
        <w:tabs>
          <w:tab w:val="left" w:pos="3480"/>
        </w:tabs>
        <w:rPr>
          <w:sz w:val="28"/>
        </w:rPr>
      </w:pPr>
    </w:p>
    <w:p w:rsidR="00121866" w:rsidRDefault="00121866" w:rsidP="008C1936">
      <w:pPr>
        <w:tabs>
          <w:tab w:val="left" w:pos="3480"/>
        </w:tabs>
        <w:rPr>
          <w:sz w:val="28"/>
        </w:rPr>
      </w:pPr>
    </w:p>
    <w:p w:rsidR="00121866" w:rsidRDefault="00121866" w:rsidP="008C1936">
      <w:pPr>
        <w:shd w:val="clear" w:color="auto" w:fill="FFFFFF"/>
        <w:spacing w:line="360" w:lineRule="auto"/>
        <w:jc w:val="both"/>
        <w:rPr>
          <w:sz w:val="28"/>
        </w:rPr>
      </w:pPr>
      <w:r>
        <w:rPr>
          <w:sz w:val="28"/>
        </w:rPr>
        <w:t>„ПОГОДЖЕНО”                                                          „ЗАТВЕРДЖУЮ”</w:t>
      </w:r>
    </w:p>
    <w:p w:rsidR="00121866" w:rsidRDefault="00121866" w:rsidP="008C1936">
      <w:pPr>
        <w:shd w:val="clear" w:color="auto" w:fill="FFFFFF"/>
        <w:spacing w:line="360" w:lineRule="auto"/>
        <w:jc w:val="both"/>
        <w:rPr>
          <w:sz w:val="28"/>
        </w:rPr>
      </w:pPr>
      <w:r>
        <w:rPr>
          <w:sz w:val="28"/>
        </w:rPr>
        <w:t xml:space="preserve"> Уповноважена особа                                                   Директор ТОВ Агрофірма</w:t>
      </w:r>
    </w:p>
    <w:p w:rsidR="00121866" w:rsidRDefault="00121866" w:rsidP="008C1936">
      <w:pPr>
        <w:shd w:val="clear" w:color="auto" w:fill="FFFFFF"/>
        <w:tabs>
          <w:tab w:val="left" w:pos="6285"/>
          <w:tab w:val="left" w:pos="6675"/>
        </w:tabs>
        <w:spacing w:line="360" w:lineRule="auto"/>
        <w:jc w:val="both"/>
        <w:rPr>
          <w:sz w:val="28"/>
        </w:rPr>
      </w:pPr>
      <w:r>
        <w:rPr>
          <w:sz w:val="28"/>
        </w:rPr>
        <w:t xml:space="preserve"> від трудового колективу                                             ім. Шевченка</w:t>
      </w:r>
      <w:r>
        <w:rPr>
          <w:sz w:val="28"/>
        </w:rPr>
        <w:tab/>
      </w:r>
    </w:p>
    <w:p w:rsidR="00121866" w:rsidRDefault="00121866" w:rsidP="008C1936">
      <w:pPr>
        <w:shd w:val="clear" w:color="auto" w:fill="FFFFFF"/>
        <w:spacing w:line="360" w:lineRule="auto"/>
        <w:jc w:val="both"/>
        <w:rPr>
          <w:sz w:val="28"/>
        </w:rPr>
      </w:pPr>
      <w:r>
        <w:rPr>
          <w:sz w:val="28"/>
        </w:rPr>
        <w:t xml:space="preserve"> Липський В. М.                                                            Липська О. М.</w:t>
      </w:r>
    </w:p>
    <w:p w:rsidR="00121866" w:rsidRDefault="00121866" w:rsidP="008C1936">
      <w:pPr>
        <w:shd w:val="clear" w:color="auto" w:fill="FFFFFF"/>
        <w:jc w:val="both"/>
        <w:rPr>
          <w:sz w:val="28"/>
        </w:rPr>
      </w:pPr>
    </w:p>
    <w:p w:rsidR="00121866" w:rsidRDefault="00121866" w:rsidP="008C1936">
      <w:pPr>
        <w:shd w:val="clear" w:color="auto" w:fill="FFFFFF"/>
        <w:jc w:val="center"/>
        <w:rPr>
          <w:b/>
          <w:sz w:val="28"/>
        </w:rPr>
      </w:pPr>
      <w:r>
        <w:rPr>
          <w:b/>
          <w:sz w:val="28"/>
        </w:rPr>
        <w:t>Графік</w:t>
      </w:r>
    </w:p>
    <w:p w:rsidR="00121866" w:rsidRPr="00821BF5" w:rsidRDefault="00121866" w:rsidP="008C1936">
      <w:pPr>
        <w:shd w:val="clear" w:color="auto" w:fill="FFFFFF"/>
        <w:jc w:val="center"/>
        <w:rPr>
          <w:b/>
          <w:sz w:val="28"/>
        </w:rPr>
      </w:pPr>
      <w:r>
        <w:rPr>
          <w:b/>
          <w:sz w:val="28"/>
        </w:rPr>
        <w:t>відпусток працівників</w:t>
      </w:r>
      <w:r w:rsidRPr="00821BF5">
        <w:rPr>
          <w:b/>
          <w:sz w:val="28"/>
        </w:rPr>
        <w:t xml:space="preserve"> по ТОВ Агрофірма</w:t>
      </w:r>
    </w:p>
    <w:p w:rsidR="00121866" w:rsidRDefault="00121866" w:rsidP="008C1936">
      <w:pPr>
        <w:shd w:val="clear" w:color="auto" w:fill="FFFFFF"/>
        <w:jc w:val="center"/>
        <w:rPr>
          <w:b/>
          <w:sz w:val="28"/>
        </w:rPr>
      </w:pPr>
      <w:r w:rsidRPr="00821BF5">
        <w:rPr>
          <w:b/>
          <w:sz w:val="28"/>
        </w:rPr>
        <w:t xml:space="preserve">ім. Шевченка </w:t>
      </w:r>
      <w:r>
        <w:rPr>
          <w:b/>
          <w:sz w:val="28"/>
        </w:rPr>
        <w:t>за</w:t>
      </w:r>
      <w:r w:rsidRPr="00821BF5">
        <w:rPr>
          <w:b/>
          <w:sz w:val="28"/>
        </w:rPr>
        <w:t xml:space="preserve"> 20</w:t>
      </w:r>
      <w:r>
        <w:rPr>
          <w:b/>
          <w:sz w:val="28"/>
        </w:rPr>
        <w:t>21</w:t>
      </w:r>
      <w:r w:rsidRPr="00821BF5">
        <w:rPr>
          <w:b/>
          <w:sz w:val="28"/>
        </w:rPr>
        <w:t xml:space="preserve"> рік.</w:t>
      </w:r>
    </w:p>
    <w:p w:rsidR="00121866" w:rsidRDefault="00121866" w:rsidP="008C1936">
      <w:pPr>
        <w:shd w:val="clear" w:color="auto" w:fill="FFFFFF"/>
        <w:jc w:val="center"/>
        <w:rPr>
          <w:b/>
          <w:sz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52"/>
        <w:gridCol w:w="1871"/>
        <w:gridCol w:w="1276"/>
        <w:gridCol w:w="1276"/>
        <w:gridCol w:w="961"/>
        <w:gridCol w:w="1243"/>
      </w:tblGrid>
      <w:tr w:rsidR="00121866" w:rsidTr="00036728">
        <w:tc>
          <w:tcPr>
            <w:tcW w:w="675" w:type="dxa"/>
            <w:vAlign w:val="center"/>
          </w:tcPr>
          <w:p w:rsidR="00121866" w:rsidRPr="00E12EC5" w:rsidRDefault="00121866" w:rsidP="00570071">
            <w:pPr>
              <w:jc w:val="center"/>
              <w:rPr>
                <w:sz w:val="28"/>
              </w:rPr>
            </w:pPr>
            <w:r w:rsidRPr="00E12EC5">
              <w:rPr>
                <w:sz w:val="28"/>
              </w:rPr>
              <w:t>№ п/п</w:t>
            </w:r>
          </w:p>
        </w:tc>
        <w:tc>
          <w:tcPr>
            <w:tcW w:w="2552" w:type="dxa"/>
            <w:vAlign w:val="center"/>
          </w:tcPr>
          <w:p w:rsidR="00121866" w:rsidRPr="00E12EC5" w:rsidRDefault="00121866" w:rsidP="00570071">
            <w:pPr>
              <w:jc w:val="center"/>
              <w:rPr>
                <w:sz w:val="28"/>
              </w:rPr>
            </w:pPr>
            <w:r w:rsidRPr="00E12EC5">
              <w:rPr>
                <w:sz w:val="28"/>
              </w:rPr>
              <w:t>П.І.П. працівників</w:t>
            </w:r>
          </w:p>
        </w:tc>
        <w:tc>
          <w:tcPr>
            <w:tcW w:w="1871" w:type="dxa"/>
            <w:vAlign w:val="center"/>
          </w:tcPr>
          <w:p w:rsidR="00121866" w:rsidRPr="00E12EC5" w:rsidRDefault="00121866" w:rsidP="00570071">
            <w:pPr>
              <w:jc w:val="center"/>
              <w:rPr>
                <w:sz w:val="28"/>
              </w:rPr>
            </w:pPr>
            <w:r w:rsidRPr="00E12EC5">
              <w:rPr>
                <w:sz w:val="28"/>
              </w:rPr>
              <w:t>Займана посада</w:t>
            </w:r>
          </w:p>
        </w:tc>
        <w:tc>
          <w:tcPr>
            <w:tcW w:w="1276" w:type="dxa"/>
            <w:vAlign w:val="center"/>
          </w:tcPr>
          <w:p w:rsidR="00121866" w:rsidRPr="00E12EC5" w:rsidRDefault="00121866" w:rsidP="00570071">
            <w:pPr>
              <w:jc w:val="center"/>
              <w:rPr>
                <w:sz w:val="28"/>
              </w:rPr>
            </w:pPr>
            <w:r w:rsidRPr="00E12EC5">
              <w:rPr>
                <w:sz w:val="28"/>
              </w:rPr>
              <w:t>За який період надається відпустка</w:t>
            </w:r>
          </w:p>
        </w:tc>
        <w:tc>
          <w:tcPr>
            <w:tcW w:w="1276" w:type="dxa"/>
            <w:vAlign w:val="center"/>
          </w:tcPr>
          <w:p w:rsidR="00121866" w:rsidRPr="00E12EC5" w:rsidRDefault="00121866" w:rsidP="00570071">
            <w:pPr>
              <w:jc w:val="center"/>
              <w:rPr>
                <w:sz w:val="28"/>
              </w:rPr>
            </w:pPr>
            <w:r w:rsidRPr="00E12EC5">
              <w:rPr>
                <w:sz w:val="28"/>
              </w:rPr>
              <w:t>Щорічна основна (початок-закінчення)</w:t>
            </w:r>
          </w:p>
        </w:tc>
        <w:tc>
          <w:tcPr>
            <w:tcW w:w="961" w:type="dxa"/>
            <w:vAlign w:val="center"/>
          </w:tcPr>
          <w:p w:rsidR="00121866" w:rsidRPr="00E12EC5" w:rsidRDefault="00121866" w:rsidP="00AB2606">
            <w:pPr>
              <w:jc w:val="center"/>
              <w:rPr>
                <w:sz w:val="28"/>
              </w:rPr>
            </w:pPr>
            <w:r w:rsidRPr="00E12EC5">
              <w:rPr>
                <w:sz w:val="28"/>
              </w:rPr>
              <w:t>Додатко</w:t>
            </w:r>
            <w:r>
              <w:rPr>
                <w:sz w:val="28"/>
              </w:rPr>
              <w:t>і</w:t>
            </w:r>
            <w:r w:rsidRPr="00E12EC5">
              <w:rPr>
                <w:sz w:val="28"/>
              </w:rPr>
              <w:t xml:space="preserve">ва </w:t>
            </w:r>
          </w:p>
        </w:tc>
        <w:tc>
          <w:tcPr>
            <w:tcW w:w="1243" w:type="dxa"/>
            <w:vAlign w:val="center"/>
          </w:tcPr>
          <w:p w:rsidR="00121866" w:rsidRPr="00E12EC5" w:rsidRDefault="00121866" w:rsidP="00570071">
            <w:pPr>
              <w:jc w:val="center"/>
              <w:rPr>
                <w:sz w:val="28"/>
              </w:rPr>
            </w:pPr>
            <w:r w:rsidRPr="00E12EC5">
              <w:rPr>
                <w:sz w:val="28"/>
              </w:rPr>
              <w:t>Ознайомлений (на)</w:t>
            </w:r>
          </w:p>
        </w:tc>
      </w:tr>
      <w:tr w:rsidR="00121866" w:rsidTr="00036728">
        <w:tc>
          <w:tcPr>
            <w:tcW w:w="675" w:type="dxa"/>
          </w:tcPr>
          <w:p w:rsidR="00121866" w:rsidRDefault="00121866" w:rsidP="008A1C69">
            <w:pPr>
              <w:jc w:val="center"/>
              <w:rPr>
                <w:sz w:val="28"/>
              </w:rPr>
            </w:pPr>
            <w:r>
              <w:rPr>
                <w:sz w:val="28"/>
              </w:rPr>
              <w:t>1</w:t>
            </w:r>
          </w:p>
        </w:tc>
        <w:tc>
          <w:tcPr>
            <w:tcW w:w="2552" w:type="dxa"/>
          </w:tcPr>
          <w:p w:rsidR="00121866" w:rsidRDefault="00121866" w:rsidP="008A1C69">
            <w:pPr>
              <w:jc w:val="both"/>
              <w:rPr>
                <w:sz w:val="28"/>
              </w:rPr>
            </w:pPr>
            <w:r>
              <w:rPr>
                <w:sz w:val="28"/>
              </w:rPr>
              <w:t xml:space="preserve">Липська Ольга </w:t>
            </w:r>
          </w:p>
          <w:p w:rsidR="00121866" w:rsidRDefault="00121866" w:rsidP="008A1C69">
            <w:pPr>
              <w:jc w:val="both"/>
              <w:rPr>
                <w:sz w:val="28"/>
              </w:rPr>
            </w:pPr>
            <w:r>
              <w:rPr>
                <w:sz w:val="28"/>
              </w:rPr>
              <w:t>Миколаївна</w:t>
            </w:r>
          </w:p>
        </w:tc>
        <w:tc>
          <w:tcPr>
            <w:tcW w:w="1871" w:type="dxa"/>
            <w:vAlign w:val="center"/>
          </w:tcPr>
          <w:p w:rsidR="00121866" w:rsidRDefault="00121866" w:rsidP="008A1C69">
            <w:pPr>
              <w:rPr>
                <w:sz w:val="28"/>
              </w:rPr>
            </w:pPr>
            <w:r>
              <w:rPr>
                <w:sz w:val="28"/>
              </w:rPr>
              <w:t>директор</w:t>
            </w:r>
          </w:p>
        </w:tc>
        <w:tc>
          <w:tcPr>
            <w:tcW w:w="1276" w:type="dxa"/>
            <w:vAlign w:val="center"/>
          </w:tcPr>
          <w:p w:rsidR="00121866" w:rsidRDefault="00121866" w:rsidP="00592B1C">
            <w:pPr>
              <w:jc w:val="center"/>
              <w:rPr>
                <w:sz w:val="28"/>
              </w:rPr>
            </w:pPr>
            <w:r>
              <w:rPr>
                <w:sz w:val="28"/>
              </w:rPr>
              <w:t>2021 р.</w:t>
            </w:r>
          </w:p>
        </w:tc>
        <w:tc>
          <w:tcPr>
            <w:tcW w:w="1276" w:type="dxa"/>
            <w:vAlign w:val="center"/>
          </w:tcPr>
          <w:p w:rsidR="00121866" w:rsidRDefault="00121866" w:rsidP="008A1C69">
            <w:pPr>
              <w:jc w:val="center"/>
              <w:rPr>
                <w:sz w:val="28"/>
              </w:rPr>
            </w:pPr>
            <w:r>
              <w:rPr>
                <w:sz w:val="28"/>
              </w:rPr>
              <w:t>грудень</w:t>
            </w:r>
          </w:p>
        </w:tc>
        <w:tc>
          <w:tcPr>
            <w:tcW w:w="961" w:type="dxa"/>
            <w:vAlign w:val="center"/>
          </w:tcPr>
          <w:p w:rsidR="00121866" w:rsidRDefault="00121866" w:rsidP="008A1C69">
            <w:pPr>
              <w:jc w:val="center"/>
              <w:rPr>
                <w:sz w:val="28"/>
              </w:rPr>
            </w:pPr>
          </w:p>
        </w:tc>
        <w:tc>
          <w:tcPr>
            <w:tcW w:w="1243" w:type="dxa"/>
            <w:vAlign w:val="center"/>
          </w:tcPr>
          <w:p w:rsidR="00121866" w:rsidRDefault="00121866" w:rsidP="008A1C69">
            <w:pPr>
              <w:jc w:val="center"/>
              <w:rPr>
                <w:sz w:val="28"/>
              </w:rPr>
            </w:pPr>
          </w:p>
        </w:tc>
      </w:tr>
      <w:tr w:rsidR="00121866" w:rsidTr="00036728">
        <w:tc>
          <w:tcPr>
            <w:tcW w:w="675" w:type="dxa"/>
          </w:tcPr>
          <w:p w:rsidR="00121866" w:rsidRDefault="00121866" w:rsidP="008A1C69">
            <w:pPr>
              <w:jc w:val="center"/>
              <w:rPr>
                <w:sz w:val="28"/>
              </w:rPr>
            </w:pPr>
            <w:r>
              <w:rPr>
                <w:sz w:val="28"/>
              </w:rPr>
              <w:t>2</w:t>
            </w:r>
          </w:p>
        </w:tc>
        <w:tc>
          <w:tcPr>
            <w:tcW w:w="2552" w:type="dxa"/>
          </w:tcPr>
          <w:p w:rsidR="00121866" w:rsidRDefault="00121866" w:rsidP="008A1C69">
            <w:pPr>
              <w:jc w:val="both"/>
              <w:rPr>
                <w:sz w:val="28"/>
              </w:rPr>
            </w:pPr>
            <w:r>
              <w:rPr>
                <w:sz w:val="28"/>
              </w:rPr>
              <w:t xml:space="preserve">Акимова Наталія </w:t>
            </w:r>
          </w:p>
          <w:p w:rsidR="00121866" w:rsidRDefault="00121866" w:rsidP="008A1C69">
            <w:pPr>
              <w:jc w:val="both"/>
              <w:rPr>
                <w:sz w:val="28"/>
              </w:rPr>
            </w:pPr>
            <w:r>
              <w:rPr>
                <w:sz w:val="28"/>
              </w:rPr>
              <w:t>Іванівна</w:t>
            </w:r>
          </w:p>
        </w:tc>
        <w:tc>
          <w:tcPr>
            <w:tcW w:w="1871" w:type="dxa"/>
            <w:vAlign w:val="center"/>
          </w:tcPr>
          <w:p w:rsidR="00121866" w:rsidRDefault="00121866" w:rsidP="008A1C69">
            <w:pPr>
              <w:rPr>
                <w:sz w:val="28"/>
              </w:rPr>
            </w:pPr>
            <w:r>
              <w:rPr>
                <w:sz w:val="28"/>
              </w:rPr>
              <w:t>головний бухгалтер</w:t>
            </w:r>
          </w:p>
        </w:tc>
        <w:tc>
          <w:tcPr>
            <w:tcW w:w="1276" w:type="dxa"/>
            <w:vAlign w:val="center"/>
          </w:tcPr>
          <w:p w:rsidR="00121866" w:rsidRDefault="00121866" w:rsidP="00592B1C">
            <w:pPr>
              <w:jc w:val="center"/>
              <w:rPr>
                <w:sz w:val="28"/>
              </w:rPr>
            </w:pPr>
            <w:r>
              <w:rPr>
                <w:sz w:val="28"/>
              </w:rPr>
              <w:t>2021 р.</w:t>
            </w:r>
          </w:p>
        </w:tc>
        <w:tc>
          <w:tcPr>
            <w:tcW w:w="1276" w:type="dxa"/>
            <w:vAlign w:val="center"/>
          </w:tcPr>
          <w:p w:rsidR="00121866" w:rsidRDefault="00121866" w:rsidP="008A1C69">
            <w:pPr>
              <w:jc w:val="center"/>
              <w:rPr>
                <w:sz w:val="28"/>
              </w:rPr>
            </w:pPr>
            <w:r>
              <w:rPr>
                <w:sz w:val="28"/>
              </w:rPr>
              <w:t>грудень</w:t>
            </w:r>
          </w:p>
        </w:tc>
        <w:tc>
          <w:tcPr>
            <w:tcW w:w="961" w:type="dxa"/>
            <w:vAlign w:val="center"/>
          </w:tcPr>
          <w:p w:rsidR="00121866" w:rsidRDefault="00121866" w:rsidP="008A1C69">
            <w:pPr>
              <w:jc w:val="center"/>
              <w:rPr>
                <w:sz w:val="28"/>
              </w:rPr>
            </w:pPr>
          </w:p>
        </w:tc>
        <w:tc>
          <w:tcPr>
            <w:tcW w:w="1243" w:type="dxa"/>
            <w:vAlign w:val="center"/>
          </w:tcPr>
          <w:p w:rsidR="00121866" w:rsidRDefault="00121866" w:rsidP="008A1C69">
            <w:pPr>
              <w:jc w:val="center"/>
              <w:rPr>
                <w:sz w:val="28"/>
              </w:rPr>
            </w:pPr>
          </w:p>
        </w:tc>
      </w:tr>
      <w:tr w:rsidR="00121866" w:rsidTr="00036728">
        <w:tc>
          <w:tcPr>
            <w:tcW w:w="675" w:type="dxa"/>
          </w:tcPr>
          <w:p w:rsidR="00121866" w:rsidRDefault="00121866" w:rsidP="008A1C69">
            <w:pPr>
              <w:jc w:val="center"/>
              <w:rPr>
                <w:sz w:val="28"/>
              </w:rPr>
            </w:pPr>
            <w:r>
              <w:rPr>
                <w:sz w:val="28"/>
              </w:rPr>
              <w:t>3</w:t>
            </w:r>
          </w:p>
        </w:tc>
        <w:tc>
          <w:tcPr>
            <w:tcW w:w="2552" w:type="dxa"/>
          </w:tcPr>
          <w:p w:rsidR="00121866" w:rsidRDefault="00121866" w:rsidP="008A1C69">
            <w:pPr>
              <w:jc w:val="both"/>
              <w:rPr>
                <w:sz w:val="28"/>
              </w:rPr>
            </w:pPr>
            <w:r>
              <w:rPr>
                <w:sz w:val="28"/>
              </w:rPr>
              <w:t xml:space="preserve">Липський В’ячеслав </w:t>
            </w:r>
          </w:p>
          <w:p w:rsidR="00121866" w:rsidRDefault="00121866" w:rsidP="008A1C69">
            <w:pPr>
              <w:jc w:val="both"/>
              <w:rPr>
                <w:sz w:val="28"/>
              </w:rPr>
            </w:pPr>
            <w:r>
              <w:rPr>
                <w:sz w:val="28"/>
              </w:rPr>
              <w:t>Михайлович</w:t>
            </w:r>
          </w:p>
        </w:tc>
        <w:tc>
          <w:tcPr>
            <w:tcW w:w="1871" w:type="dxa"/>
            <w:vAlign w:val="center"/>
          </w:tcPr>
          <w:p w:rsidR="00121866" w:rsidRDefault="00121866" w:rsidP="008A1C69">
            <w:pPr>
              <w:rPr>
                <w:sz w:val="28"/>
              </w:rPr>
            </w:pPr>
            <w:r>
              <w:rPr>
                <w:sz w:val="28"/>
              </w:rPr>
              <w:t>оператор комп'ютерного набору</w:t>
            </w:r>
          </w:p>
        </w:tc>
        <w:tc>
          <w:tcPr>
            <w:tcW w:w="1276" w:type="dxa"/>
            <w:vAlign w:val="center"/>
          </w:tcPr>
          <w:p w:rsidR="00121866" w:rsidRDefault="00121866" w:rsidP="00592B1C">
            <w:pPr>
              <w:jc w:val="center"/>
              <w:rPr>
                <w:sz w:val="28"/>
              </w:rPr>
            </w:pPr>
            <w:r>
              <w:rPr>
                <w:sz w:val="28"/>
              </w:rPr>
              <w:t>2021 р.</w:t>
            </w:r>
          </w:p>
        </w:tc>
        <w:tc>
          <w:tcPr>
            <w:tcW w:w="1276" w:type="dxa"/>
            <w:vAlign w:val="center"/>
          </w:tcPr>
          <w:p w:rsidR="00121866" w:rsidRDefault="00121866" w:rsidP="008A1C69">
            <w:pPr>
              <w:jc w:val="center"/>
              <w:rPr>
                <w:sz w:val="28"/>
              </w:rPr>
            </w:pPr>
            <w:r>
              <w:rPr>
                <w:sz w:val="28"/>
              </w:rPr>
              <w:t>грудень</w:t>
            </w:r>
          </w:p>
        </w:tc>
        <w:tc>
          <w:tcPr>
            <w:tcW w:w="961" w:type="dxa"/>
            <w:vAlign w:val="center"/>
          </w:tcPr>
          <w:p w:rsidR="00121866" w:rsidRDefault="00121866" w:rsidP="008A1C69">
            <w:pPr>
              <w:jc w:val="center"/>
              <w:rPr>
                <w:sz w:val="28"/>
              </w:rPr>
            </w:pPr>
          </w:p>
        </w:tc>
        <w:tc>
          <w:tcPr>
            <w:tcW w:w="1243" w:type="dxa"/>
            <w:vAlign w:val="center"/>
          </w:tcPr>
          <w:p w:rsidR="00121866" w:rsidRDefault="00121866" w:rsidP="008A1C69">
            <w:pPr>
              <w:jc w:val="center"/>
              <w:rPr>
                <w:sz w:val="28"/>
              </w:rPr>
            </w:pPr>
          </w:p>
        </w:tc>
      </w:tr>
      <w:tr w:rsidR="00121866" w:rsidTr="00150F30">
        <w:tc>
          <w:tcPr>
            <w:tcW w:w="675" w:type="dxa"/>
          </w:tcPr>
          <w:p w:rsidR="00121866" w:rsidRDefault="00121866" w:rsidP="00592B1C">
            <w:pPr>
              <w:jc w:val="center"/>
              <w:rPr>
                <w:sz w:val="28"/>
              </w:rPr>
            </w:pPr>
            <w:r>
              <w:rPr>
                <w:sz w:val="28"/>
              </w:rPr>
              <w:t>4</w:t>
            </w:r>
          </w:p>
        </w:tc>
        <w:tc>
          <w:tcPr>
            <w:tcW w:w="2552" w:type="dxa"/>
            <w:vAlign w:val="center"/>
          </w:tcPr>
          <w:p w:rsidR="00121866" w:rsidRDefault="00121866" w:rsidP="00592B1C">
            <w:pPr>
              <w:rPr>
                <w:sz w:val="28"/>
              </w:rPr>
            </w:pPr>
            <w:r>
              <w:rPr>
                <w:sz w:val="28"/>
              </w:rPr>
              <w:t>Маркевич Павло Володимирович</w:t>
            </w:r>
          </w:p>
        </w:tc>
        <w:tc>
          <w:tcPr>
            <w:tcW w:w="1871" w:type="dxa"/>
            <w:vAlign w:val="center"/>
          </w:tcPr>
          <w:p w:rsidR="00121866" w:rsidRDefault="00121866" w:rsidP="00592B1C">
            <w:pPr>
              <w:rPr>
                <w:sz w:val="28"/>
              </w:rPr>
            </w:pPr>
            <w:r>
              <w:rPr>
                <w:sz w:val="28"/>
              </w:rPr>
              <w:t>тракторист</w:t>
            </w:r>
          </w:p>
        </w:tc>
        <w:tc>
          <w:tcPr>
            <w:tcW w:w="1276" w:type="dxa"/>
            <w:vAlign w:val="center"/>
          </w:tcPr>
          <w:p w:rsidR="00121866" w:rsidRDefault="00121866" w:rsidP="00592B1C">
            <w:pPr>
              <w:jc w:val="center"/>
              <w:rPr>
                <w:sz w:val="28"/>
              </w:rPr>
            </w:pPr>
            <w:r>
              <w:rPr>
                <w:sz w:val="28"/>
              </w:rPr>
              <w:t>2021 р.</w:t>
            </w:r>
          </w:p>
        </w:tc>
        <w:tc>
          <w:tcPr>
            <w:tcW w:w="1276" w:type="dxa"/>
            <w:vAlign w:val="center"/>
          </w:tcPr>
          <w:p w:rsidR="00121866" w:rsidRPr="008A1C69" w:rsidRDefault="00121866" w:rsidP="00592B1C">
            <w:pPr>
              <w:jc w:val="center"/>
              <w:rPr>
                <w:sz w:val="26"/>
                <w:szCs w:val="26"/>
              </w:rPr>
            </w:pPr>
            <w:r w:rsidRPr="008A1C69">
              <w:rPr>
                <w:sz w:val="26"/>
                <w:szCs w:val="26"/>
              </w:rPr>
              <w:t>листопад</w:t>
            </w:r>
          </w:p>
        </w:tc>
        <w:tc>
          <w:tcPr>
            <w:tcW w:w="961" w:type="dxa"/>
            <w:vAlign w:val="center"/>
          </w:tcPr>
          <w:p w:rsidR="00121866" w:rsidRDefault="00121866" w:rsidP="00592B1C">
            <w:pPr>
              <w:jc w:val="center"/>
              <w:rPr>
                <w:sz w:val="28"/>
              </w:rPr>
            </w:pPr>
            <w:r>
              <w:rPr>
                <w:sz w:val="28"/>
              </w:rPr>
              <w:t>2</w:t>
            </w:r>
          </w:p>
        </w:tc>
        <w:tc>
          <w:tcPr>
            <w:tcW w:w="1243" w:type="dxa"/>
            <w:vAlign w:val="center"/>
          </w:tcPr>
          <w:p w:rsidR="00121866" w:rsidRDefault="00121866" w:rsidP="00592B1C">
            <w:pPr>
              <w:jc w:val="center"/>
              <w:rPr>
                <w:sz w:val="28"/>
              </w:rPr>
            </w:pPr>
          </w:p>
        </w:tc>
      </w:tr>
      <w:tr w:rsidR="00121866" w:rsidTr="00150F30">
        <w:tc>
          <w:tcPr>
            <w:tcW w:w="675" w:type="dxa"/>
          </w:tcPr>
          <w:p w:rsidR="00121866" w:rsidRDefault="00121866" w:rsidP="00592B1C">
            <w:pPr>
              <w:jc w:val="center"/>
              <w:rPr>
                <w:sz w:val="28"/>
              </w:rPr>
            </w:pPr>
            <w:r>
              <w:rPr>
                <w:sz w:val="28"/>
              </w:rPr>
              <w:t>5</w:t>
            </w:r>
          </w:p>
        </w:tc>
        <w:tc>
          <w:tcPr>
            <w:tcW w:w="2552" w:type="dxa"/>
            <w:vAlign w:val="center"/>
          </w:tcPr>
          <w:p w:rsidR="00121866" w:rsidRDefault="00121866" w:rsidP="00592B1C">
            <w:pPr>
              <w:rPr>
                <w:sz w:val="28"/>
              </w:rPr>
            </w:pPr>
            <w:r>
              <w:rPr>
                <w:sz w:val="28"/>
              </w:rPr>
              <w:t>Чорний Микола Олексійович</w:t>
            </w:r>
          </w:p>
        </w:tc>
        <w:tc>
          <w:tcPr>
            <w:tcW w:w="1871" w:type="dxa"/>
            <w:vAlign w:val="center"/>
          </w:tcPr>
          <w:p w:rsidR="00121866" w:rsidRDefault="00121866" w:rsidP="00592B1C">
            <w:pPr>
              <w:rPr>
                <w:sz w:val="28"/>
              </w:rPr>
            </w:pPr>
            <w:r>
              <w:rPr>
                <w:sz w:val="28"/>
              </w:rPr>
              <w:t>сторож</w:t>
            </w:r>
          </w:p>
        </w:tc>
        <w:tc>
          <w:tcPr>
            <w:tcW w:w="1276" w:type="dxa"/>
            <w:vAlign w:val="center"/>
          </w:tcPr>
          <w:p w:rsidR="00121866" w:rsidRDefault="00121866" w:rsidP="00592B1C">
            <w:pPr>
              <w:jc w:val="center"/>
              <w:rPr>
                <w:sz w:val="28"/>
              </w:rPr>
            </w:pPr>
            <w:r>
              <w:rPr>
                <w:sz w:val="28"/>
              </w:rPr>
              <w:t>2021 р.</w:t>
            </w:r>
          </w:p>
        </w:tc>
        <w:tc>
          <w:tcPr>
            <w:tcW w:w="1276" w:type="dxa"/>
            <w:vAlign w:val="center"/>
          </w:tcPr>
          <w:p w:rsidR="00121866" w:rsidRDefault="00121866" w:rsidP="00592B1C">
            <w:pPr>
              <w:jc w:val="center"/>
              <w:rPr>
                <w:sz w:val="28"/>
              </w:rPr>
            </w:pPr>
            <w:r>
              <w:rPr>
                <w:sz w:val="28"/>
              </w:rPr>
              <w:t>жовтень</w:t>
            </w:r>
          </w:p>
        </w:tc>
        <w:tc>
          <w:tcPr>
            <w:tcW w:w="961" w:type="dxa"/>
            <w:vAlign w:val="center"/>
          </w:tcPr>
          <w:p w:rsidR="00121866" w:rsidRDefault="00121866" w:rsidP="00592B1C">
            <w:pPr>
              <w:jc w:val="center"/>
              <w:rPr>
                <w:sz w:val="28"/>
              </w:rPr>
            </w:pPr>
          </w:p>
        </w:tc>
        <w:tc>
          <w:tcPr>
            <w:tcW w:w="1243" w:type="dxa"/>
            <w:vAlign w:val="center"/>
          </w:tcPr>
          <w:p w:rsidR="00121866" w:rsidRDefault="00121866" w:rsidP="00592B1C">
            <w:pPr>
              <w:jc w:val="center"/>
              <w:rPr>
                <w:sz w:val="28"/>
              </w:rPr>
            </w:pPr>
          </w:p>
        </w:tc>
      </w:tr>
      <w:tr w:rsidR="00121866" w:rsidTr="00036728">
        <w:tc>
          <w:tcPr>
            <w:tcW w:w="675" w:type="dxa"/>
          </w:tcPr>
          <w:p w:rsidR="00121866" w:rsidRDefault="00121866" w:rsidP="00592B1C">
            <w:pPr>
              <w:jc w:val="center"/>
              <w:rPr>
                <w:sz w:val="28"/>
              </w:rPr>
            </w:pPr>
            <w:r>
              <w:rPr>
                <w:sz w:val="28"/>
              </w:rPr>
              <w:t>6</w:t>
            </w:r>
          </w:p>
        </w:tc>
        <w:tc>
          <w:tcPr>
            <w:tcW w:w="2552" w:type="dxa"/>
            <w:vAlign w:val="center"/>
          </w:tcPr>
          <w:p w:rsidR="00121866" w:rsidRDefault="00121866" w:rsidP="00592B1C">
            <w:pPr>
              <w:rPr>
                <w:sz w:val="28"/>
              </w:rPr>
            </w:pPr>
            <w:r>
              <w:rPr>
                <w:sz w:val="28"/>
              </w:rPr>
              <w:t xml:space="preserve">Миненко Наталія Олександрівна </w:t>
            </w:r>
          </w:p>
        </w:tc>
        <w:tc>
          <w:tcPr>
            <w:tcW w:w="1871" w:type="dxa"/>
            <w:vAlign w:val="center"/>
          </w:tcPr>
          <w:p w:rsidR="00121866" w:rsidRDefault="00121866" w:rsidP="00592B1C">
            <w:pPr>
              <w:rPr>
                <w:sz w:val="28"/>
              </w:rPr>
            </w:pPr>
            <w:r>
              <w:rPr>
                <w:sz w:val="28"/>
              </w:rPr>
              <w:t>підсобний робітник</w:t>
            </w:r>
          </w:p>
        </w:tc>
        <w:tc>
          <w:tcPr>
            <w:tcW w:w="1276" w:type="dxa"/>
            <w:vAlign w:val="center"/>
          </w:tcPr>
          <w:p w:rsidR="00121866" w:rsidRDefault="00121866" w:rsidP="00592B1C">
            <w:pPr>
              <w:jc w:val="center"/>
              <w:rPr>
                <w:sz w:val="28"/>
              </w:rPr>
            </w:pPr>
            <w:r>
              <w:rPr>
                <w:sz w:val="28"/>
              </w:rPr>
              <w:t>2021 р.</w:t>
            </w:r>
          </w:p>
        </w:tc>
        <w:tc>
          <w:tcPr>
            <w:tcW w:w="1276" w:type="dxa"/>
            <w:vAlign w:val="center"/>
          </w:tcPr>
          <w:p w:rsidR="00121866" w:rsidRDefault="00121866" w:rsidP="00592B1C">
            <w:pPr>
              <w:jc w:val="center"/>
              <w:rPr>
                <w:sz w:val="28"/>
              </w:rPr>
            </w:pPr>
            <w:r>
              <w:rPr>
                <w:sz w:val="28"/>
              </w:rPr>
              <w:t>вересень</w:t>
            </w:r>
          </w:p>
        </w:tc>
        <w:tc>
          <w:tcPr>
            <w:tcW w:w="961" w:type="dxa"/>
            <w:vAlign w:val="center"/>
          </w:tcPr>
          <w:p w:rsidR="00121866" w:rsidRDefault="00121866" w:rsidP="00592B1C">
            <w:pPr>
              <w:jc w:val="center"/>
              <w:rPr>
                <w:sz w:val="28"/>
              </w:rPr>
            </w:pPr>
          </w:p>
        </w:tc>
        <w:tc>
          <w:tcPr>
            <w:tcW w:w="1243" w:type="dxa"/>
            <w:vAlign w:val="center"/>
          </w:tcPr>
          <w:p w:rsidR="00121866" w:rsidRDefault="00121866" w:rsidP="00592B1C">
            <w:pPr>
              <w:jc w:val="center"/>
              <w:rPr>
                <w:sz w:val="28"/>
              </w:rPr>
            </w:pPr>
          </w:p>
        </w:tc>
      </w:tr>
    </w:tbl>
    <w:p w:rsidR="00121866" w:rsidRPr="008C1936" w:rsidRDefault="00121866" w:rsidP="00E12EC5">
      <w:pPr>
        <w:tabs>
          <w:tab w:val="left" w:pos="3480"/>
        </w:tabs>
        <w:rPr>
          <w:sz w:val="28"/>
        </w:rPr>
      </w:pPr>
    </w:p>
    <w:sectPr w:rsidR="00121866" w:rsidRPr="008C1936" w:rsidSect="006F7DCA">
      <w:headerReference w:type="even" r:id="rId7"/>
      <w:headerReference w:type="default" r:id="rId8"/>
      <w:pgSz w:w="11906" w:h="16838"/>
      <w:pgMar w:top="1134" w:right="1134" w:bottom="851"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866" w:rsidRDefault="00121866">
      <w:r>
        <w:separator/>
      </w:r>
    </w:p>
  </w:endnote>
  <w:endnote w:type="continuationSeparator" w:id="0">
    <w:p w:rsidR="00121866" w:rsidRDefault="00121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866" w:rsidRDefault="00121866">
      <w:r>
        <w:separator/>
      </w:r>
    </w:p>
  </w:footnote>
  <w:footnote w:type="continuationSeparator" w:id="0">
    <w:p w:rsidR="00121866" w:rsidRDefault="00121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66" w:rsidRDefault="001218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1866" w:rsidRDefault="0012186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66" w:rsidRDefault="001218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21866" w:rsidRDefault="0012186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EB3"/>
    <w:multiLevelType w:val="hybridMultilevel"/>
    <w:tmpl w:val="96F85808"/>
    <w:lvl w:ilvl="0" w:tplc="CAC80F58">
      <w:start w:val="7"/>
      <w:numFmt w:val="bullet"/>
      <w:lvlText w:val="-"/>
      <w:lvlJc w:val="left"/>
      <w:pPr>
        <w:tabs>
          <w:tab w:val="num" w:pos="720"/>
        </w:tabs>
        <w:ind w:left="720" w:hanging="360"/>
      </w:pPr>
      <w:rPr>
        <w:rFonts w:ascii="Times New Roman" w:eastAsia="Times New Roman" w:hAnsi="Times New Roman" w:hint="default"/>
      </w:rPr>
    </w:lvl>
    <w:lvl w:ilvl="1" w:tplc="DF544FBA">
      <w:start w:val="1"/>
      <w:numFmt w:val="decimal"/>
      <w:lvlText w:val="%2."/>
      <w:lvlJc w:val="left"/>
      <w:pPr>
        <w:tabs>
          <w:tab w:val="num" w:pos="1440"/>
        </w:tabs>
        <w:ind w:left="1440" w:hanging="360"/>
      </w:pPr>
      <w:rPr>
        <w:rFonts w:cs="Times New Roman"/>
      </w:rPr>
    </w:lvl>
    <w:lvl w:ilvl="2" w:tplc="E244ED70">
      <w:start w:val="1"/>
      <w:numFmt w:val="decimal"/>
      <w:lvlText w:val="%3."/>
      <w:lvlJc w:val="left"/>
      <w:pPr>
        <w:tabs>
          <w:tab w:val="num" w:pos="2160"/>
        </w:tabs>
        <w:ind w:left="2160" w:hanging="360"/>
      </w:pPr>
      <w:rPr>
        <w:rFonts w:cs="Times New Roman"/>
      </w:rPr>
    </w:lvl>
    <w:lvl w:ilvl="3" w:tplc="8F5672A8">
      <w:start w:val="1"/>
      <w:numFmt w:val="decimal"/>
      <w:lvlText w:val="%4."/>
      <w:lvlJc w:val="left"/>
      <w:pPr>
        <w:tabs>
          <w:tab w:val="num" w:pos="2880"/>
        </w:tabs>
        <w:ind w:left="2880" w:hanging="360"/>
      </w:pPr>
      <w:rPr>
        <w:rFonts w:cs="Times New Roman"/>
      </w:rPr>
    </w:lvl>
    <w:lvl w:ilvl="4" w:tplc="FD8CAAE0">
      <w:start w:val="1"/>
      <w:numFmt w:val="decimal"/>
      <w:lvlText w:val="%5."/>
      <w:lvlJc w:val="left"/>
      <w:pPr>
        <w:tabs>
          <w:tab w:val="num" w:pos="3600"/>
        </w:tabs>
        <w:ind w:left="3600" w:hanging="360"/>
      </w:pPr>
      <w:rPr>
        <w:rFonts w:cs="Times New Roman"/>
      </w:rPr>
    </w:lvl>
    <w:lvl w:ilvl="5" w:tplc="D5082440">
      <w:start w:val="1"/>
      <w:numFmt w:val="decimal"/>
      <w:lvlText w:val="%6."/>
      <w:lvlJc w:val="left"/>
      <w:pPr>
        <w:tabs>
          <w:tab w:val="num" w:pos="4320"/>
        </w:tabs>
        <w:ind w:left="4320" w:hanging="360"/>
      </w:pPr>
      <w:rPr>
        <w:rFonts w:cs="Times New Roman"/>
      </w:rPr>
    </w:lvl>
    <w:lvl w:ilvl="6" w:tplc="1984266C">
      <w:start w:val="1"/>
      <w:numFmt w:val="decimal"/>
      <w:lvlText w:val="%7."/>
      <w:lvlJc w:val="left"/>
      <w:pPr>
        <w:tabs>
          <w:tab w:val="num" w:pos="5040"/>
        </w:tabs>
        <w:ind w:left="5040" w:hanging="360"/>
      </w:pPr>
      <w:rPr>
        <w:rFonts w:cs="Times New Roman"/>
      </w:rPr>
    </w:lvl>
    <w:lvl w:ilvl="7" w:tplc="7FCE7368">
      <w:start w:val="1"/>
      <w:numFmt w:val="decimal"/>
      <w:lvlText w:val="%8."/>
      <w:lvlJc w:val="left"/>
      <w:pPr>
        <w:tabs>
          <w:tab w:val="num" w:pos="5760"/>
        </w:tabs>
        <w:ind w:left="5760" w:hanging="360"/>
      </w:pPr>
      <w:rPr>
        <w:rFonts w:cs="Times New Roman"/>
      </w:rPr>
    </w:lvl>
    <w:lvl w:ilvl="8" w:tplc="DE48F424">
      <w:start w:val="1"/>
      <w:numFmt w:val="decimal"/>
      <w:lvlText w:val="%9."/>
      <w:lvlJc w:val="left"/>
      <w:pPr>
        <w:tabs>
          <w:tab w:val="num" w:pos="6480"/>
        </w:tabs>
        <w:ind w:left="6480" w:hanging="360"/>
      </w:pPr>
      <w:rPr>
        <w:rFonts w:cs="Times New Roman"/>
      </w:rPr>
    </w:lvl>
  </w:abstractNum>
  <w:abstractNum w:abstractNumId="1">
    <w:nsid w:val="034235F3"/>
    <w:multiLevelType w:val="multilevel"/>
    <w:tmpl w:val="DEEC8AA6"/>
    <w:lvl w:ilvl="0">
      <w:start w:val="1"/>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E0F1263"/>
    <w:multiLevelType w:val="hybridMultilevel"/>
    <w:tmpl w:val="BE02E2C0"/>
    <w:lvl w:ilvl="0" w:tplc="7FCE80EC">
      <w:start w:val="1"/>
      <w:numFmt w:val="decimal"/>
      <w:lvlText w:val="%1."/>
      <w:lvlJc w:val="left"/>
      <w:pPr>
        <w:tabs>
          <w:tab w:val="num" w:pos="1068"/>
        </w:tabs>
        <w:ind w:left="1068" w:hanging="360"/>
      </w:pPr>
      <w:rPr>
        <w:rFonts w:cs="Times New Roman" w:hint="default"/>
      </w:rPr>
    </w:lvl>
    <w:lvl w:ilvl="1" w:tplc="474241BC" w:tentative="1">
      <w:start w:val="1"/>
      <w:numFmt w:val="lowerLetter"/>
      <w:lvlText w:val="%2."/>
      <w:lvlJc w:val="left"/>
      <w:pPr>
        <w:tabs>
          <w:tab w:val="num" w:pos="1788"/>
        </w:tabs>
        <w:ind w:left="1788" w:hanging="360"/>
      </w:pPr>
      <w:rPr>
        <w:rFonts w:cs="Times New Roman"/>
      </w:rPr>
    </w:lvl>
    <w:lvl w:ilvl="2" w:tplc="31701358" w:tentative="1">
      <w:start w:val="1"/>
      <w:numFmt w:val="lowerRoman"/>
      <w:lvlText w:val="%3."/>
      <w:lvlJc w:val="right"/>
      <w:pPr>
        <w:tabs>
          <w:tab w:val="num" w:pos="2508"/>
        </w:tabs>
        <w:ind w:left="2508" w:hanging="180"/>
      </w:pPr>
      <w:rPr>
        <w:rFonts w:cs="Times New Roman"/>
      </w:rPr>
    </w:lvl>
    <w:lvl w:ilvl="3" w:tplc="6A140964" w:tentative="1">
      <w:start w:val="1"/>
      <w:numFmt w:val="decimal"/>
      <w:lvlText w:val="%4."/>
      <w:lvlJc w:val="left"/>
      <w:pPr>
        <w:tabs>
          <w:tab w:val="num" w:pos="3228"/>
        </w:tabs>
        <w:ind w:left="3228" w:hanging="360"/>
      </w:pPr>
      <w:rPr>
        <w:rFonts w:cs="Times New Roman"/>
      </w:rPr>
    </w:lvl>
    <w:lvl w:ilvl="4" w:tplc="8C4CCF5A" w:tentative="1">
      <w:start w:val="1"/>
      <w:numFmt w:val="lowerLetter"/>
      <w:lvlText w:val="%5."/>
      <w:lvlJc w:val="left"/>
      <w:pPr>
        <w:tabs>
          <w:tab w:val="num" w:pos="3948"/>
        </w:tabs>
        <w:ind w:left="3948" w:hanging="360"/>
      </w:pPr>
      <w:rPr>
        <w:rFonts w:cs="Times New Roman"/>
      </w:rPr>
    </w:lvl>
    <w:lvl w:ilvl="5" w:tplc="4C6C6000" w:tentative="1">
      <w:start w:val="1"/>
      <w:numFmt w:val="lowerRoman"/>
      <w:lvlText w:val="%6."/>
      <w:lvlJc w:val="right"/>
      <w:pPr>
        <w:tabs>
          <w:tab w:val="num" w:pos="4668"/>
        </w:tabs>
        <w:ind w:left="4668" w:hanging="180"/>
      </w:pPr>
      <w:rPr>
        <w:rFonts w:cs="Times New Roman"/>
      </w:rPr>
    </w:lvl>
    <w:lvl w:ilvl="6" w:tplc="3762189E" w:tentative="1">
      <w:start w:val="1"/>
      <w:numFmt w:val="decimal"/>
      <w:lvlText w:val="%7."/>
      <w:lvlJc w:val="left"/>
      <w:pPr>
        <w:tabs>
          <w:tab w:val="num" w:pos="5388"/>
        </w:tabs>
        <w:ind w:left="5388" w:hanging="360"/>
      </w:pPr>
      <w:rPr>
        <w:rFonts w:cs="Times New Roman"/>
      </w:rPr>
    </w:lvl>
    <w:lvl w:ilvl="7" w:tplc="E770597E" w:tentative="1">
      <w:start w:val="1"/>
      <w:numFmt w:val="lowerLetter"/>
      <w:lvlText w:val="%8."/>
      <w:lvlJc w:val="left"/>
      <w:pPr>
        <w:tabs>
          <w:tab w:val="num" w:pos="6108"/>
        </w:tabs>
        <w:ind w:left="6108" w:hanging="360"/>
      </w:pPr>
      <w:rPr>
        <w:rFonts w:cs="Times New Roman"/>
      </w:rPr>
    </w:lvl>
    <w:lvl w:ilvl="8" w:tplc="971C73C2" w:tentative="1">
      <w:start w:val="1"/>
      <w:numFmt w:val="lowerRoman"/>
      <w:lvlText w:val="%9."/>
      <w:lvlJc w:val="right"/>
      <w:pPr>
        <w:tabs>
          <w:tab w:val="num" w:pos="6828"/>
        </w:tabs>
        <w:ind w:left="6828" w:hanging="180"/>
      </w:pPr>
      <w:rPr>
        <w:rFonts w:cs="Times New Roman"/>
      </w:rPr>
    </w:lvl>
  </w:abstractNum>
  <w:abstractNum w:abstractNumId="3">
    <w:nsid w:val="0FD8050A"/>
    <w:multiLevelType w:val="multilevel"/>
    <w:tmpl w:val="EF4E064A"/>
    <w:lvl w:ilvl="0">
      <w:start w:val="5"/>
      <w:numFmt w:val="decimal"/>
      <w:lvlText w:val="%1."/>
      <w:lvlJc w:val="left"/>
      <w:pPr>
        <w:tabs>
          <w:tab w:val="num" w:pos="840"/>
        </w:tabs>
        <w:ind w:left="840" w:hanging="840"/>
      </w:pPr>
      <w:rPr>
        <w:rFonts w:cs="Times New Roman" w:hint="default"/>
      </w:rPr>
    </w:lvl>
    <w:lvl w:ilvl="1">
      <w:start w:val="4"/>
      <w:numFmt w:val="decimal"/>
      <w:lvlText w:val="%1.%2."/>
      <w:lvlJc w:val="left"/>
      <w:pPr>
        <w:tabs>
          <w:tab w:val="num" w:pos="1410"/>
        </w:tabs>
        <w:ind w:left="1410" w:hanging="840"/>
      </w:pPr>
      <w:rPr>
        <w:rFonts w:cs="Times New Roman" w:hint="default"/>
      </w:rPr>
    </w:lvl>
    <w:lvl w:ilvl="2">
      <w:start w:val="1"/>
      <w:numFmt w:val="decimal"/>
      <w:lvlText w:val="%1.%2.%3."/>
      <w:lvlJc w:val="left"/>
      <w:pPr>
        <w:tabs>
          <w:tab w:val="num" w:pos="1980"/>
        </w:tabs>
        <w:ind w:left="1980" w:hanging="840"/>
      </w:pPr>
      <w:rPr>
        <w:rFonts w:cs="Times New Roman" w:hint="default"/>
      </w:rPr>
    </w:lvl>
    <w:lvl w:ilvl="3">
      <w:start w:val="1"/>
      <w:numFmt w:val="decimal"/>
      <w:lvlText w:val="%1.%2.%3.%4."/>
      <w:lvlJc w:val="left"/>
      <w:pPr>
        <w:tabs>
          <w:tab w:val="num" w:pos="2790"/>
        </w:tabs>
        <w:ind w:left="2790" w:hanging="108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4290"/>
        </w:tabs>
        <w:ind w:left="4290" w:hanging="1440"/>
      </w:pPr>
      <w:rPr>
        <w:rFonts w:cs="Times New Roman" w:hint="default"/>
      </w:rPr>
    </w:lvl>
    <w:lvl w:ilvl="6">
      <w:start w:val="1"/>
      <w:numFmt w:val="decimal"/>
      <w:lvlText w:val="%1.%2.%3.%4.%5.%6.%7."/>
      <w:lvlJc w:val="left"/>
      <w:pPr>
        <w:tabs>
          <w:tab w:val="num" w:pos="5220"/>
        </w:tabs>
        <w:ind w:left="5220" w:hanging="1800"/>
      </w:pPr>
      <w:rPr>
        <w:rFonts w:cs="Times New Roman" w:hint="default"/>
      </w:rPr>
    </w:lvl>
    <w:lvl w:ilvl="7">
      <w:start w:val="1"/>
      <w:numFmt w:val="decimal"/>
      <w:lvlText w:val="%1.%2.%3.%4.%5.%6.%7.%8."/>
      <w:lvlJc w:val="left"/>
      <w:pPr>
        <w:tabs>
          <w:tab w:val="num" w:pos="5790"/>
        </w:tabs>
        <w:ind w:left="5790" w:hanging="1800"/>
      </w:pPr>
      <w:rPr>
        <w:rFonts w:cs="Times New Roman" w:hint="default"/>
      </w:rPr>
    </w:lvl>
    <w:lvl w:ilvl="8">
      <w:start w:val="1"/>
      <w:numFmt w:val="decimal"/>
      <w:lvlText w:val="%1.%2.%3.%4.%5.%6.%7.%8.%9."/>
      <w:lvlJc w:val="left"/>
      <w:pPr>
        <w:tabs>
          <w:tab w:val="num" w:pos="6720"/>
        </w:tabs>
        <w:ind w:left="6720" w:hanging="2160"/>
      </w:pPr>
      <w:rPr>
        <w:rFonts w:cs="Times New Roman" w:hint="default"/>
      </w:rPr>
    </w:lvl>
  </w:abstractNum>
  <w:abstractNum w:abstractNumId="4">
    <w:nsid w:val="16531AC4"/>
    <w:multiLevelType w:val="multilevel"/>
    <w:tmpl w:val="1BD86EEE"/>
    <w:lvl w:ilvl="0">
      <w:start w:val="7"/>
      <w:numFmt w:val="decimal"/>
      <w:lvlText w:val="%1."/>
      <w:lvlJc w:val="left"/>
      <w:pPr>
        <w:tabs>
          <w:tab w:val="num" w:pos="1080"/>
        </w:tabs>
        <w:ind w:left="1080" w:hanging="1080"/>
      </w:pPr>
      <w:rPr>
        <w:rFonts w:cs="Times New Roman" w:hint="default"/>
      </w:rPr>
    </w:lvl>
    <w:lvl w:ilvl="1">
      <w:start w:val="10"/>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1502C30"/>
    <w:multiLevelType w:val="hybridMultilevel"/>
    <w:tmpl w:val="B45E1D12"/>
    <w:lvl w:ilvl="0" w:tplc="1D861490">
      <w:numFmt w:val="bullet"/>
      <w:lvlText w:val=""/>
      <w:lvlJc w:val="left"/>
      <w:pPr>
        <w:tabs>
          <w:tab w:val="num" w:pos="720"/>
        </w:tabs>
        <w:ind w:left="720" w:hanging="360"/>
      </w:pPr>
      <w:rPr>
        <w:rFonts w:ascii="Symbol" w:eastAsia="Times New Roman" w:hAnsi="Symbol" w:hint="default"/>
      </w:rPr>
    </w:lvl>
    <w:lvl w:ilvl="1" w:tplc="1AEE8C56" w:tentative="1">
      <w:start w:val="1"/>
      <w:numFmt w:val="bullet"/>
      <w:lvlText w:val="o"/>
      <w:lvlJc w:val="left"/>
      <w:pPr>
        <w:tabs>
          <w:tab w:val="num" w:pos="1440"/>
        </w:tabs>
        <w:ind w:left="1440" w:hanging="360"/>
      </w:pPr>
      <w:rPr>
        <w:rFonts w:ascii="Courier New" w:hAnsi="Courier New" w:hint="default"/>
      </w:rPr>
    </w:lvl>
    <w:lvl w:ilvl="2" w:tplc="3050D704" w:tentative="1">
      <w:start w:val="1"/>
      <w:numFmt w:val="bullet"/>
      <w:lvlText w:val=""/>
      <w:lvlJc w:val="left"/>
      <w:pPr>
        <w:tabs>
          <w:tab w:val="num" w:pos="2160"/>
        </w:tabs>
        <w:ind w:left="2160" w:hanging="360"/>
      </w:pPr>
      <w:rPr>
        <w:rFonts w:ascii="Wingdings" w:hAnsi="Wingdings" w:hint="default"/>
      </w:rPr>
    </w:lvl>
    <w:lvl w:ilvl="3" w:tplc="2E5A9196" w:tentative="1">
      <w:start w:val="1"/>
      <w:numFmt w:val="bullet"/>
      <w:lvlText w:val=""/>
      <w:lvlJc w:val="left"/>
      <w:pPr>
        <w:tabs>
          <w:tab w:val="num" w:pos="2880"/>
        </w:tabs>
        <w:ind w:left="2880" w:hanging="360"/>
      </w:pPr>
      <w:rPr>
        <w:rFonts w:ascii="Symbol" w:hAnsi="Symbol" w:hint="default"/>
      </w:rPr>
    </w:lvl>
    <w:lvl w:ilvl="4" w:tplc="D14A8D80" w:tentative="1">
      <w:start w:val="1"/>
      <w:numFmt w:val="bullet"/>
      <w:lvlText w:val="o"/>
      <w:lvlJc w:val="left"/>
      <w:pPr>
        <w:tabs>
          <w:tab w:val="num" w:pos="3600"/>
        </w:tabs>
        <w:ind w:left="3600" w:hanging="360"/>
      </w:pPr>
      <w:rPr>
        <w:rFonts w:ascii="Courier New" w:hAnsi="Courier New" w:hint="default"/>
      </w:rPr>
    </w:lvl>
    <w:lvl w:ilvl="5" w:tplc="CB3408A6" w:tentative="1">
      <w:start w:val="1"/>
      <w:numFmt w:val="bullet"/>
      <w:lvlText w:val=""/>
      <w:lvlJc w:val="left"/>
      <w:pPr>
        <w:tabs>
          <w:tab w:val="num" w:pos="4320"/>
        </w:tabs>
        <w:ind w:left="4320" w:hanging="360"/>
      </w:pPr>
      <w:rPr>
        <w:rFonts w:ascii="Wingdings" w:hAnsi="Wingdings" w:hint="default"/>
      </w:rPr>
    </w:lvl>
    <w:lvl w:ilvl="6" w:tplc="0F30FF44" w:tentative="1">
      <w:start w:val="1"/>
      <w:numFmt w:val="bullet"/>
      <w:lvlText w:val=""/>
      <w:lvlJc w:val="left"/>
      <w:pPr>
        <w:tabs>
          <w:tab w:val="num" w:pos="5040"/>
        </w:tabs>
        <w:ind w:left="5040" w:hanging="360"/>
      </w:pPr>
      <w:rPr>
        <w:rFonts w:ascii="Symbol" w:hAnsi="Symbol" w:hint="default"/>
      </w:rPr>
    </w:lvl>
    <w:lvl w:ilvl="7" w:tplc="A1361B7E" w:tentative="1">
      <w:start w:val="1"/>
      <w:numFmt w:val="bullet"/>
      <w:lvlText w:val="o"/>
      <w:lvlJc w:val="left"/>
      <w:pPr>
        <w:tabs>
          <w:tab w:val="num" w:pos="5760"/>
        </w:tabs>
        <w:ind w:left="5760" w:hanging="360"/>
      </w:pPr>
      <w:rPr>
        <w:rFonts w:ascii="Courier New" w:hAnsi="Courier New" w:hint="default"/>
      </w:rPr>
    </w:lvl>
    <w:lvl w:ilvl="8" w:tplc="042679BA" w:tentative="1">
      <w:start w:val="1"/>
      <w:numFmt w:val="bullet"/>
      <w:lvlText w:val=""/>
      <w:lvlJc w:val="left"/>
      <w:pPr>
        <w:tabs>
          <w:tab w:val="num" w:pos="6480"/>
        </w:tabs>
        <w:ind w:left="6480" w:hanging="360"/>
      </w:pPr>
      <w:rPr>
        <w:rFonts w:ascii="Wingdings" w:hAnsi="Wingdings" w:hint="default"/>
      </w:rPr>
    </w:lvl>
  </w:abstractNum>
  <w:abstractNum w:abstractNumId="6">
    <w:nsid w:val="26D56981"/>
    <w:multiLevelType w:val="multilevel"/>
    <w:tmpl w:val="AA6CA21A"/>
    <w:lvl w:ilvl="0">
      <w:start w:val="5"/>
      <w:numFmt w:val="decimal"/>
      <w:lvlText w:val="%1."/>
      <w:lvlJc w:val="left"/>
      <w:pPr>
        <w:tabs>
          <w:tab w:val="num" w:pos="1080"/>
        </w:tabs>
        <w:ind w:left="1080" w:hanging="1080"/>
      </w:pPr>
      <w:rPr>
        <w:rFonts w:cs="Times New Roman" w:hint="default"/>
      </w:rPr>
    </w:lvl>
    <w:lvl w:ilvl="1">
      <w:start w:val="1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FFB70CE"/>
    <w:multiLevelType w:val="multilevel"/>
    <w:tmpl w:val="D904E71A"/>
    <w:lvl w:ilvl="0">
      <w:start w:val="4"/>
      <w:numFmt w:val="decimal"/>
      <w:lvlText w:val="%1."/>
      <w:lvlJc w:val="left"/>
      <w:pPr>
        <w:tabs>
          <w:tab w:val="num" w:pos="414"/>
        </w:tabs>
        <w:ind w:left="414" w:hanging="414"/>
      </w:pPr>
      <w:rPr>
        <w:rFonts w:cs="Times New Roman" w:hint="default"/>
        <w:b w:val="0"/>
      </w:rPr>
    </w:lvl>
    <w:lvl w:ilvl="1">
      <w:start w:val="6"/>
      <w:numFmt w:val="decimal"/>
      <w:lvlText w:val="%1.%2."/>
      <w:lvlJc w:val="left"/>
      <w:pPr>
        <w:tabs>
          <w:tab w:val="num" w:pos="1230"/>
        </w:tabs>
        <w:ind w:left="1230" w:hanging="720"/>
      </w:pPr>
      <w:rPr>
        <w:rFonts w:cs="Times New Roman" w:hint="default"/>
        <w:b w:val="0"/>
      </w:rPr>
    </w:lvl>
    <w:lvl w:ilvl="2">
      <w:start w:val="1"/>
      <w:numFmt w:val="decimal"/>
      <w:lvlText w:val="%1.%2.%3."/>
      <w:lvlJc w:val="left"/>
      <w:pPr>
        <w:tabs>
          <w:tab w:val="num" w:pos="1740"/>
        </w:tabs>
        <w:ind w:left="1740" w:hanging="720"/>
      </w:pPr>
      <w:rPr>
        <w:rFonts w:cs="Times New Roman" w:hint="default"/>
        <w:b w:val="0"/>
      </w:rPr>
    </w:lvl>
    <w:lvl w:ilvl="3">
      <w:start w:val="1"/>
      <w:numFmt w:val="decimal"/>
      <w:lvlText w:val="%1.%2.%3.%4."/>
      <w:lvlJc w:val="left"/>
      <w:pPr>
        <w:tabs>
          <w:tab w:val="num" w:pos="2610"/>
        </w:tabs>
        <w:ind w:left="2610" w:hanging="1080"/>
      </w:pPr>
      <w:rPr>
        <w:rFonts w:cs="Times New Roman" w:hint="default"/>
        <w:b w:val="0"/>
      </w:rPr>
    </w:lvl>
    <w:lvl w:ilvl="4">
      <w:start w:val="1"/>
      <w:numFmt w:val="decimal"/>
      <w:lvlText w:val="%1.%2.%3.%4.%5."/>
      <w:lvlJc w:val="left"/>
      <w:pPr>
        <w:tabs>
          <w:tab w:val="num" w:pos="3120"/>
        </w:tabs>
        <w:ind w:left="3120" w:hanging="1080"/>
      </w:pPr>
      <w:rPr>
        <w:rFonts w:cs="Times New Roman" w:hint="default"/>
        <w:b w:val="0"/>
      </w:rPr>
    </w:lvl>
    <w:lvl w:ilvl="5">
      <w:start w:val="1"/>
      <w:numFmt w:val="decimal"/>
      <w:lvlText w:val="%1.%2.%3.%4.%5.%6."/>
      <w:lvlJc w:val="left"/>
      <w:pPr>
        <w:tabs>
          <w:tab w:val="num" w:pos="3990"/>
        </w:tabs>
        <w:ind w:left="3990" w:hanging="1440"/>
      </w:pPr>
      <w:rPr>
        <w:rFonts w:cs="Times New Roman" w:hint="default"/>
        <w:b w:val="0"/>
      </w:rPr>
    </w:lvl>
    <w:lvl w:ilvl="6">
      <w:start w:val="1"/>
      <w:numFmt w:val="decimal"/>
      <w:lvlText w:val="%1.%2.%3.%4.%5.%6.%7."/>
      <w:lvlJc w:val="left"/>
      <w:pPr>
        <w:tabs>
          <w:tab w:val="num" w:pos="4860"/>
        </w:tabs>
        <w:ind w:left="4860" w:hanging="1800"/>
      </w:pPr>
      <w:rPr>
        <w:rFonts w:cs="Times New Roman" w:hint="default"/>
        <w:b w:val="0"/>
      </w:rPr>
    </w:lvl>
    <w:lvl w:ilvl="7">
      <w:start w:val="1"/>
      <w:numFmt w:val="decimal"/>
      <w:lvlText w:val="%1.%2.%3.%4.%5.%6.%7.%8."/>
      <w:lvlJc w:val="left"/>
      <w:pPr>
        <w:tabs>
          <w:tab w:val="num" w:pos="5370"/>
        </w:tabs>
        <w:ind w:left="5370" w:hanging="1800"/>
      </w:pPr>
      <w:rPr>
        <w:rFonts w:cs="Times New Roman" w:hint="default"/>
        <w:b w:val="0"/>
      </w:rPr>
    </w:lvl>
    <w:lvl w:ilvl="8">
      <w:start w:val="1"/>
      <w:numFmt w:val="decimal"/>
      <w:lvlText w:val="%1.%2.%3.%4.%5.%6.%7.%8.%9."/>
      <w:lvlJc w:val="left"/>
      <w:pPr>
        <w:tabs>
          <w:tab w:val="num" w:pos="6240"/>
        </w:tabs>
        <w:ind w:left="6240" w:hanging="2160"/>
      </w:pPr>
      <w:rPr>
        <w:rFonts w:cs="Times New Roman" w:hint="default"/>
        <w:b w:val="0"/>
      </w:rPr>
    </w:lvl>
  </w:abstractNum>
  <w:abstractNum w:abstractNumId="8">
    <w:nsid w:val="33D52FF6"/>
    <w:multiLevelType w:val="multilevel"/>
    <w:tmpl w:val="73CAA052"/>
    <w:lvl w:ilvl="0">
      <w:start w:val="6"/>
      <w:numFmt w:val="decimal"/>
      <w:lvlText w:val="%1."/>
      <w:lvlJc w:val="left"/>
      <w:pPr>
        <w:tabs>
          <w:tab w:val="num" w:pos="975"/>
        </w:tabs>
        <w:ind w:left="975" w:hanging="975"/>
      </w:pPr>
      <w:rPr>
        <w:rFonts w:cs="Times New Roman" w:hint="default"/>
      </w:rPr>
    </w:lvl>
    <w:lvl w:ilvl="1">
      <w:start w:val="2"/>
      <w:numFmt w:val="decimal"/>
      <w:lvlText w:val="%1.%2."/>
      <w:lvlJc w:val="left"/>
      <w:pPr>
        <w:tabs>
          <w:tab w:val="num" w:pos="1410"/>
        </w:tabs>
        <w:ind w:left="1410" w:hanging="975"/>
      </w:pPr>
      <w:rPr>
        <w:rFonts w:cs="Times New Roman" w:hint="default"/>
      </w:rPr>
    </w:lvl>
    <w:lvl w:ilvl="2">
      <w:start w:val="1"/>
      <w:numFmt w:val="decimal"/>
      <w:lvlText w:val="%1.%2.%3."/>
      <w:lvlJc w:val="left"/>
      <w:pPr>
        <w:tabs>
          <w:tab w:val="num" w:pos="1845"/>
        </w:tabs>
        <w:ind w:left="1845" w:hanging="975"/>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9">
    <w:nsid w:val="3B031609"/>
    <w:multiLevelType w:val="multilevel"/>
    <w:tmpl w:val="07A46C42"/>
    <w:lvl w:ilvl="0">
      <w:start w:val="4"/>
      <w:numFmt w:val="decimal"/>
      <w:lvlText w:val="%1."/>
      <w:lvlJc w:val="left"/>
      <w:pPr>
        <w:tabs>
          <w:tab w:val="num" w:pos="1080"/>
        </w:tabs>
        <w:ind w:left="1080" w:hanging="1080"/>
      </w:pPr>
      <w:rPr>
        <w:rFonts w:cs="Times New Roman" w:hint="default"/>
      </w:rPr>
    </w:lvl>
    <w:lvl w:ilvl="1">
      <w:start w:val="6"/>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3FD8157E"/>
    <w:multiLevelType w:val="singleLevel"/>
    <w:tmpl w:val="74067634"/>
    <w:lvl w:ilvl="0">
      <w:start w:val="1"/>
      <w:numFmt w:val="bullet"/>
      <w:lvlText w:val="-"/>
      <w:lvlJc w:val="left"/>
      <w:pPr>
        <w:tabs>
          <w:tab w:val="num" w:pos="720"/>
        </w:tabs>
        <w:ind w:left="720" w:hanging="360"/>
      </w:pPr>
      <w:rPr>
        <w:rFonts w:hint="default"/>
      </w:rPr>
    </w:lvl>
  </w:abstractNum>
  <w:abstractNum w:abstractNumId="11">
    <w:nsid w:val="44DB3815"/>
    <w:multiLevelType w:val="hybridMultilevel"/>
    <w:tmpl w:val="89D07C5E"/>
    <w:lvl w:ilvl="0" w:tplc="8FF427FC">
      <w:numFmt w:val="bullet"/>
      <w:lvlText w:val=""/>
      <w:lvlJc w:val="left"/>
      <w:pPr>
        <w:tabs>
          <w:tab w:val="num" w:pos="720"/>
        </w:tabs>
        <w:ind w:left="720" w:hanging="360"/>
      </w:pPr>
      <w:rPr>
        <w:rFonts w:ascii="Symbol" w:eastAsia="Times New Roman" w:hAnsi="Symbol" w:hint="default"/>
      </w:rPr>
    </w:lvl>
    <w:lvl w:ilvl="1" w:tplc="58902626" w:tentative="1">
      <w:start w:val="1"/>
      <w:numFmt w:val="bullet"/>
      <w:lvlText w:val="o"/>
      <w:lvlJc w:val="left"/>
      <w:pPr>
        <w:tabs>
          <w:tab w:val="num" w:pos="1440"/>
        </w:tabs>
        <w:ind w:left="1440" w:hanging="360"/>
      </w:pPr>
      <w:rPr>
        <w:rFonts w:ascii="Courier New" w:hAnsi="Courier New" w:hint="default"/>
      </w:rPr>
    </w:lvl>
    <w:lvl w:ilvl="2" w:tplc="E642225A" w:tentative="1">
      <w:start w:val="1"/>
      <w:numFmt w:val="bullet"/>
      <w:lvlText w:val=""/>
      <w:lvlJc w:val="left"/>
      <w:pPr>
        <w:tabs>
          <w:tab w:val="num" w:pos="2160"/>
        </w:tabs>
        <w:ind w:left="2160" w:hanging="360"/>
      </w:pPr>
      <w:rPr>
        <w:rFonts w:ascii="Wingdings" w:hAnsi="Wingdings" w:hint="default"/>
      </w:rPr>
    </w:lvl>
    <w:lvl w:ilvl="3" w:tplc="53EE2142" w:tentative="1">
      <w:start w:val="1"/>
      <w:numFmt w:val="bullet"/>
      <w:lvlText w:val=""/>
      <w:lvlJc w:val="left"/>
      <w:pPr>
        <w:tabs>
          <w:tab w:val="num" w:pos="2880"/>
        </w:tabs>
        <w:ind w:left="2880" w:hanging="360"/>
      </w:pPr>
      <w:rPr>
        <w:rFonts w:ascii="Symbol" w:hAnsi="Symbol" w:hint="default"/>
      </w:rPr>
    </w:lvl>
    <w:lvl w:ilvl="4" w:tplc="5816C506" w:tentative="1">
      <w:start w:val="1"/>
      <w:numFmt w:val="bullet"/>
      <w:lvlText w:val="o"/>
      <w:lvlJc w:val="left"/>
      <w:pPr>
        <w:tabs>
          <w:tab w:val="num" w:pos="3600"/>
        </w:tabs>
        <w:ind w:left="3600" w:hanging="360"/>
      </w:pPr>
      <w:rPr>
        <w:rFonts w:ascii="Courier New" w:hAnsi="Courier New" w:hint="default"/>
      </w:rPr>
    </w:lvl>
    <w:lvl w:ilvl="5" w:tplc="2D687814" w:tentative="1">
      <w:start w:val="1"/>
      <w:numFmt w:val="bullet"/>
      <w:lvlText w:val=""/>
      <w:lvlJc w:val="left"/>
      <w:pPr>
        <w:tabs>
          <w:tab w:val="num" w:pos="4320"/>
        </w:tabs>
        <w:ind w:left="4320" w:hanging="360"/>
      </w:pPr>
      <w:rPr>
        <w:rFonts w:ascii="Wingdings" w:hAnsi="Wingdings" w:hint="default"/>
      </w:rPr>
    </w:lvl>
    <w:lvl w:ilvl="6" w:tplc="13CCFE2C" w:tentative="1">
      <w:start w:val="1"/>
      <w:numFmt w:val="bullet"/>
      <w:lvlText w:val=""/>
      <w:lvlJc w:val="left"/>
      <w:pPr>
        <w:tabs>
          <w:tab w:val="num" w:pos="5040"/>
        </w:tabs>
        <w:ind w:left="5040" w:hanging="360"/>
      </w:pPr>
      <w:rPr>
        <w:rFonts w:ascii="Symbol" w:hAnsi="Symbol" w:hint="default"/>
      </w:rPr>
    </w:lvl>
    <w:lvl w:ilvl="7" w:tplc="731EB2E0" w:tentative="1">
      <w:start w:val="1"/>
      <w:numFmt w:val="bullet"/>
      <w:lvlText w:val="o"/>
      <w:lvlJc w:val="left"/>
      <w:pPr>
        <w:tabs>
          <w:tab w:val="num" w:pos="5760"/>
        </w:tabs>
        <w:ind w:left="5760" w:hanging="360"/>
      </w:pPr>
      <w:rPr>
        <w:rFonts w:ascii="Courier New" w:hAnsi="Courier New" w:hint="default"/>
      </w:rPr>
    </w:lvl>
    <w:lvl w:ilvl="8" w:tplc="DAB27CB2" w:tentative="1">
      <w:start w:val="1"/>
      <w:numFmt w:val="bullet"/>
      <w:lvlText w:val=""/>
      <w:lvlJc w:val="left"/>
      <w:pPr>
        <w:tabs>
          <w:tab w:val="num" w:pos="6480"/>
        </w:tabs>
        <w:ind w:left="6480" w:hanging="360"/>
      </w:pPr>
      <w:rPr>
        <w:rFonts w:ascii="Wingdings" w:hAnsi="Wingdings" w:hint="default"/>
      </w:rPr>
    </w:lvl>
  </w:abstractNum>
  <w:abstractNum w:abstractNumId="12">
    <w:nsid w:val="49F73DCB"/>
    <w:multiLevelType w:val="hybridMultilevel"/>
    <w:tmpl w:val="D7B00476"/>
    <w:lvl w:ilvl="0" w:tplc="C610EE42">
      <w:start w:val="3"/>
      <w:numFmt w:val="bullet"/>
      <w:lvlText w:val="-"/>
      <w:lvlJc w:val="left"/>
      <w:pPr>
        <w:tabs>
          <w:tab w:val="num" w:pos="1428"/>
        </w:tabs>
        <w:ind w:left="1428" w:hanging="360"/>
      </w:pPr>
      <w:rPr>
        <w:rFonts w:ascii="Times New Roman" w:eastAsia="Times New Roman" w:hAnsi="Times New Roman" w:hint="default"/>
      </w:rPr>
    </w:lvl>
    <w:lvl w:ilvl="1" w:tplc="131C576E" w:tentative="1">
      <w:start w:val="1"/>
      <w:numFmt w:val="bullet"/>
      <w:lvlText w:val="o"/>
      <w:lvlJc w:val="left"/>
      <w:pPr>
        <w:tabs>
          <w:tab w:val="num" w:pos="2148"/>
        </w:tabs>
        <w:ind w:left="2148" w:hanging="360"/>
      </w:pPr>
      <w:rPr>
        <w:rFonts w:ascii="Courier New" w:hAnsi="Courier New" w:hint="default"/>
      </w:rPr>
    </w:lvl>
    <w:lvl w:ilvl="2" w:tplc="AFBA050E" w:tentative="1">
      <w:start w:val="1"/>
      <w:numFmt w:val="bullet"/>
      <w:lvlText w:val=""/>
      <w:lvlJc w:val="left"/>
      <w:pPr>
        <w:tabs>
          <w:tab w:val="num" w:pos="2868"/>
        </w:tabs>
        <w:ind w:left="2868" w:hanging="360"/>
      </w:pPr>
      <w:rPr>
        <w:rFonts w:ascii="Wingdings" w:hAnsi="Wingdings" w:hint="default"/>
      </w:rPr>
    </w:lvl>
    <w:lvl w:ilvl="3" w:tplc="3856A51E" w:tentative="1">
      <w:start w:val="1"/>
      <w:numFmt w:val="bullet"/>
      <w:lvlText w:val=""/>
      <w:lvlJc w:val="left"/>
      <w:pPr>
        <w:tabs>
          <w:tab w:val="num" w:pos="3588"/>
        </w:tabs>
        <w:ind w:left="3588" w:hanging="360"/>
      </w:pPr>
      <w:rPr>
        <w:rFonts w:ascii="Symbol" w:hAnsi="Symbol" w:hint="default"/>
      </w:rPr>
    </w:lvl>
    <w:lvl w:ilvl="4" w:tplc="1ABCE058" w:tentative="1">
      <w:start w:val="1"/>
      <w:numFmt w:val="bullet"/>
      <w:lvlText w:val="o"/>
      <w:lvlJc w:val="left"/>
      <w:pPr>
        <w:tabs>
          <w:tab w:val="num" w:pos="4308"/>
        </w:tabs>
        <w:ind w:left="4308" w:hanging="360"/>
      </w:pPr>
      <w:rPr>
        <w:rFonts w:ascii="Courier New" w:hAnsi="Courier New" w:hint="default"/>
      </w:rPr>
    </w:lvl>
    <w:lvl w:ilvl="5" w:tplc="147A098E" w:tentative="1">
      <w:start w:val="1"/>
      <w:numFmt w:val="bullet"/>
      <w:lvlText w:val=""/>
      <w:lvlJc w:val="left"/>
      <w:pPr>
        <w:tabs>
          <w:tab w:val="num" w:pos="5028"/>
        </w:tabs>
        <w:ind w:left="5028" w:hanging="360"/>
      </w:pPr>
      <w:rPr>
        <w:rFonts w:ascii="Wingdings" w:hAnsi="Wingdings" w:hint="default"/>
      </w:rPr>
    </w:lvl>
    <w:lvl w:ilvl="6" w:tplc="D0083C28" w:tentative="1">
      <w:start w:val="1"/>
      <w:numFmt w:val="bullet"/>
      <w:lvlText w:val=""/>
      <w:lvlJc w:val="left"/>
      <w:pPr>
        <w:tabs>
          <w:tab w:val="num" w:pos="5748"/>
        </w:tabs>
        <w:ind w:left="5748" w:hanging="360"/>
      </w:pPr>
      <w:rPr>
        <w:rFonts w:ascii="Symbol" w:hAnsi="Symbol" w:hint="default"/>
      </w:rPr>
    </w:lvl>
    <w:lvl w:ilvl="7" w:tplc="254059EC" w:tentative="1">
      <w:start w:val="1"/>
      <w:numFmt w:val="bullet"/>
      <w:lvlText w:val="o"/>
      <w:lvlJc w:val="left"/>
      <w:pPr>
        <w:tabs>
          <w:tab w:val="num" w:pos="6468"/>
        </w:tabs>
        <w:ind w:left="6468" w:hanging="360"/>
      </w:pPr>
      <w:rPr>
        <w:rFonts w:ascii="Courier New" w:hAnsi="Courier New" w:hint="default"/>
      </w:rPr>
    </w:lvl>
    <w:lvl w:ilvl="8" w:tplc="05CEF342" w:tentative="1">
      <w:start w:val="1"/>
      <w:numFmt w:val="bullet"/>
      <w:lvlText w:val=""/>
      <w:lvlJc w:val="left"/>
      <w:pPr>
        <w:tabs>
          <w:tab w:val="num" w:pos="7188"/>
        </w:tabs>
        <w:ind w:left="7188" w:hanging="360"/>
      </w:pPr>
      <w:rPr>
        <w:rFonts w:ascii="Wingdings" w:hAnsi="Wingdings" w:hint="default"/>
      </w:rPr>
    </w:lvl>
  </w:abstractNum>
  <w:abstractNum w:abstractNumId="13">
    <w:nsid w:val="575516EE"/>
    <w:multiLevelType w:val="multilevel"/>
    <w:tmpl w:val="89D07C5E"/>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86D0A93"/>
    <w:multiLevelType w:val="hybridMultilevel"/>
    <w:tmpl w:val="AEEE6B2C"/>
    <w:lvl w:ilvl="0" w:tplc="A7D8B808">
      <w:start w:val="1"/>
      <w:numFmt w:val="decimal"/>
      <w:lvlText w:val="%1."/>
      <w:lvlJc w:val="left"/>
      <w:pPr>
        <w:tabs>
          <w:tab w:val="num" w:pos="1068"/>
        </w:tabs>
        <w:ind w:left="1068" w:hanging="360"/>
      </w:pPr>
      <w:rPr>
        <w:rFonts w:cs="Times New Roman" w:hint="default"/>
      </w:rPr>
    </w:lvl>
    <w:lvl w:ilvl="1" w:tplc="B97442BC" w:tentative="1">
      <w:start w:val="1"/>
      <w:numFmt w:val="lowerLetter"/>
      <w:lvlText w:val="%2."/>
      <w:lvlJc w:val="left"/>
      <w:pPr>
        <w:tabs>
          <w:tab w:val="num" w:pos="1788"/>
        </w:tabs>
        <w:ind w:left="1788" w:hanging="360"/>
      </w:pPr>
      <w:rPr>
        <w:rFonts w:cs="Times New Roman"/>
      </w:rPr>
    </w:lvl>
    <w:lvl w:ilvl="2" w:tplc="902EA0D8" w:tentative="1">
      <w:start w:val="1"/>
      <w:numFmt w:val="lowerRoman"/>
      <w:lvlText w:val="%3."/>
      <w:lvlJc w:val="right"/>
      <w:pPr>
        <w:tabs>
          <w:tab w:val="num" w:pos="2508"/>
        </w:tabs>
        <w:ind w:left="2508" w:hanging="180"/>
      </w:pPr>
      <w:rPr>
        <w:rFonts w:cs="Times New Roman"/>
      </w:rPr>
    </w:lvl>
    <w:lvl w:ilvl="3" w:tplc="3142397E" w:tentative="1">
      <w:start w:val="1"/>
      <w:numFmt w:val="decimal"/>
      <w:lvlText w:val="%4."/>
      <w:lvlJc w:val="left"/>
      <w:pPr>
        <w:tabs>
          <w:tab w:val="num" w:pos="3228"/>
        </w:tabs>
        <w:ind w:left="3228" w:hanging="360"/>
      </w:pPr>
      <w:rPr>
        <w:rFonts w:cs="Times New Roman"/>
      </w:rPr>
    </w:lvl>
    <w:lvl w:ilvl="4" w:tplc="064E5186" w:tentative="1">
      <w:start w:val="1"/>
      <w:numFmt w:val="lowerLetter"/>
      <w:lvlText w:val="%5."/>
      <w:lvlJc w:val="left"/>
      <w:pPr>
        <w:tabs>
          <w:tab w:val="num" w:pos="3948"/>
        </w:tabs>
        <w:ind w:left="3948" w:hanging="360"/>
      </w:pPr>
      <w:rPr>
        <w:rFonts w:cs="Times New Roman"/>
      </w:rPr>
    </w:lvl>
    <w:lvl w:ilvl="5" w:tplc="0A060792" w:tentative="1">
      <w:start w:val="1"/>
      <w:numFmt w:val="lowerRoman"/>
      <w:lvlText w:val="%6."/>
      <w:lvlJc w:val="right"/>
      <w:pPr>
        <w:tabs>
          <w:tab w:val="num" w:pos="4668"/>
        </w:tabs>
        <w:ind w:left="4668" w:hanging="180"/>
      </w:pPr>
      <w:rPr>
        <w:rFonts w:cs="Times New Roman"/>
      </w:rPr>
    </w:lvl>
    <w:lvl w:ilvl="6" w:tplc="E55CB024" w:tentative="1">
      <w:start w:val="1"/>
      <w:numFmt w:val="decimal"/>
      <w:lvlText w:val="%7."/>
      <w:lvlJc w:val="left"/>
      <w:pPr>
        <w:tabs>
          <w:tab w:val="num" w:pos="5388"/>
        </w:tabs>
        <w:ind w:left="5388" w:hanging="360"/>
      </w:pPr>
      <w:rPr>
        <w:rFonts w:cs="Times New Roman"/>
      </w:rPr>
    </w:lvl>
    <w:lvl w:ilvl="7" w:tplc="006C9C54" w:tentative="1">
      <w:start w:val="1"/>
      <w:numFmt w:val="lowerLetter"/>
      <w:lvlText w:val="%8."/>
      <w:lvlJc w:val="left"/>
      <w:pPr>
        <w:tabs>
          <w:tab w:val="num" w:pos="6108"/>
        </w:tabs>
        <w:ind w:left="6108" w:hanging="360"/>
      </w:pPr>
      <w:rPr>
        <w:rFonts w:cs="Times New Roman"/>
      </w:rPr>
    </w:lvl>
    <w:lvl w:ilvl="8" w:tplc="E1400554" w:tentative="1">
      <w:start w:val="1"/>
      <w:numFmt w:val="lowerRoman"/>
      <w:lvlText w:val="%9."/>
      <w:lvlJc w:val="right"/>
      <w:pPr>
        <w:tabs>
          <w:tab w:val="num" w:pos="6828"/>
        </w:tabs>
        <w:ind w:left="6828" w:hanging="180"/>
      </w:pPr>
      <w:rPr>
        <w:rFonts w:cs="Times New Roman"/>
      </w:rPr>
    </w:lvl>
  </w:abstractNum>
  <w:abstractNum w:abstractNumId="15">
    <w:nsid w:val="605E3F07"/>
    <w:multiLevelType w:val="hybridMultilevel"/>
    <w:tmpl w:val="5E0449BE"/>
    <w:lvl w:ilvl="0" w:tplc="D3841332">
      <w:numFmt w:val="bullet"/>
      <w:lvlText w:val=""/>
      <w:lvlJc w:val="left"/>
      <w:pPr>
        <w:tabs>
          <w:tab w:val="num" w:pos="720"/>
        </w:tabs>
        <w:ind w:left="720" w:hanging="360"/>
      </w:pPr>
      <w:rPr>
        <w:rFonts w:ascii="Symbol" w:eastAsia="Times New Roman" w:hAnsi="Symbol" w:hint="default"/>
      </w:rPr>
    </w:lvl>
    <w:lvl w:ilvl="1" w:tplc="C52E25A2" w:tentative="1">
      <w:start w:val="1"/>
      <w:numFmt w:val="bullet"/>
      <w:lvlText w:val="o"/>
      <w:lvlJc w:val="left"/>
      <w:pPr>
        <w:tabs>
          <w:tab w:val="num" w:pos="1440"/>
        </w:tabs>
        <w:ind w:left="1440" w:hanging="360"/>
      </w:pPr>
      <w:rPr>
        <w:rFonts w:ascii="Courier New" w:hAnsi="Courier New" w:hint="default"/>
      </w:rPr>
    </w:lvl>
    <w:lvl w:ilvl="2" w:tplc="16CE5F90" w:tentative="1">
      <w:start w:val="1"/>
      <w:numFmt w:val="bullet"/>
      <w:lvlText w:val=""/>
      <w:lvlJc w:val="left"/>
      <w:pPr>
        <w:tabs>
          <w:tab w:val="num" w:pos="2160"/>
        </w:tabs>
        <w:ind w:left="2160" w:hanging="360"/>
      </w:pPr>
      <w:rPr>
        <w:rFonts w:ascii="Wingdings" w:hAnsi="Wingdings" w:hint="default"/>
      </w:rPr>
    </w:lvl>
    <w:lvl w:ilvl="3" w:tplc="9CC81578" w:tentative="1">
      <w:start w:val="1"/>
      <w:numFmt w:val="bullet"/>
      <w:lvlText w:val=""/>
      <w:lvlJc w:val="left"/>
      <w:pPr>
        <w:tabs>
          <w:tab w:val="num" w:pos="2880"/>
        </w:tabs>
        <w:ind w:left="2880" w:hanging="360"/>
      </w:pPr>
      <w:rPr>
        <w:rFonts w:ascii="Symbol" w:hAnsi="Symbol" w:hint="default"/>
      </w:rPr>
    </w:lvl>
    <w:lvl w:ilvl="4" w:tplc="21C4A3E4" w:tentative="1">
      <w:start w:val="1"/>
      <w:numFmt w:val="bullet"/>
      <w:lvlText w:val="o"/>
      <w:lvlJc w:val="left"/>
      <w:pPr>
        <w:tabs>
          <w:tab w:val="num" w:pos="3600"/>
        </w:tabs>
        <w:ind w:left="3600" w:hanging="360"/>
      </w:pPr>
      <w:rPr>
        <w:rFonts w:ascii="Courier New" w:hAnsi="Courier New" w:hint="default"/>
      </w:rPr>
    </w:lvl>
    <w:lvl w:ilvl="5" w:tplc="FB2A09BC" w:tentative="1">
      <w:start w:val="1"/>
      <w:numFmt w:val="bullet"/>
      <w:lvlText w:val=""/>
      <w:lvlJc w:val="left"/>
      <w:pPr>
        <w:tabs>
          <w:tab w:val="num" w:pos="4320"/>
        </w:tabs>
        <w:ind w:left="4320" w:hanging="360"/>
      </w:pPr>
      <w:rPr>
        <w:rFonts w:ascii="Wingdings" w:hAnsi="Wingdings" w:hint="default"/>
      </w:rPr>
    </w:lvl>
    <w:lvl w:ilvl="6" w:tplc="D8188A6C" w:tentative="1">
      <w:start w:val="1"/>
      <w:numFmt w:val="bullet"/>
      <w:lvlText w:val=""/>
      <w:lvlJc w:val="left"/>
      <w:pPr>
        <w:tabs>
          <w:tab w:val="num" w:pos="5040"/>
        </w:tabs>
        <w:ind w:left="5040" w:hanging="360"/>
      </w:pPr>
      <w:rPr>
        <w:rFonts w:ascii="Symbol" w:hAnsi="Symbol" w:hint="default"/>
      </w:rPr>
    </w:lvl>
    <w:lvl w:ilvl="7" w:tplc="E46807F6" w:tentative="1">
      <w:start w:val="1"/>
      <w:numFmt w:val="bullet"/>
      <w:lvlText w:val="o"/>
      <w:lvlJc w:val="left"/>
      <w:pPr>
        <w:tabs>
          <w:tab w:val="num" w:pos="5760"/>
        </w:tabs>
        <w:ind w:left="5760" w:hanging="360"/>
      </w:pPr>
      <w:rPr>
        <w:rFonts w:ascii="Courier New" w:hAnsi="Courier New" w:hint="default"/>
      </w:rPr>
    </w:lvl>
    <w:lvl w:ilvl="8" w:tplc="C400EB52" w:tentative="1">
      <w:start w:val="1"/>
      <w:numFmt w:val="bullet"/>
      <w:lvlText w:val=""/>
      <w:lvlJc w:val="left"/>
      <w:pPr>
        <w:tabs>
          <w:tab w:val="num" w:pos="6480"/>
        </w:tabs>
        <w:ind w:left="6480" w:hanging="360"/>
      </w:pPr>
      <w:rPr>
        <w:rFonts w:ascii="Wingdings" w:hAnsi="Wingdings" w:hint="default"/>
      </w:rPr>
    </w:lvl>
  </w:abstractNum>
  <w:abstractNum w:abstractNumId="16">
    <w:nsid w:val="6A0C0AB3"/>
    <w:multiLevelType w:val="multilevel"/>
    <w:tmpl w:val="649C2F1E"/>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6C1F3C31"/>
    <w:multiLevelType w:val="multilevel"/>
    <w:tmpl w:val="CB2626FC"/>
    <w:lvl w:ilvl="0">
      <w:start w:val="7"/>
      <w:numFmt w:val="decimal"/>
      <w:lvlText w:val="%1."/>
      <w:lvlJc w:val="left"/>
      <w:pPr>
        <w:tabs>
          <w:tab w:val="num" w:pos="569"/>
        </w:tabs>
        <w:ind w:left="569" w:hanging="569"/>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74B45F3A"/>
    <w:multiLevelType w:val="multilevel"/>
    <w:tmpl w:val="F204154A"/>
    <w:lvl w:ilvl="0">
      <w:start w:val="7"/>
      <w:numFmt w:val="decimal"/>
      <w:lvlText w:val="%1."/>
      <w:lvlJc w:val="left"/>
      <w:pPr>
        <w:tabs>
          <w:tab w:val="num" w:pos="780"/>
        </w:tabs>
        <w:ind w:left="780" w:hanging="780"/>
      </w:pPr>
      <w:rPr>
        <w:rFonts w:cs="Times New Roman" w:hint="default"/>
      </w:rPr>
    </w:lvl>
    <w:lvl w:ilvl="1">
      <w:start w:val="19"/>
      <w:numFmt w:val="decimal"/>
      <w:lvlText w:val="%1.%2."/>
      <w:lvlJc w:val="left"/>
      <w:pPr>
        <w:tabs>
          <w:tab w:val="num" w:pos="1080"/>
        </w:tabs>
        <w:ind w:left="1080" w:hanging="780"/>
      </w:pPr>
      <w:rPr>
        <w:rFonts w:cs="Times New Roman" w:hint="default"/>
      </w:rPr>
    </w:lvl>
    <w:lvl w:ilvl="2">
      <w:start w:val="1"/>
      <w:numFmt w:val="decimal"/>
      <w:lvlText w:val="%1.%2.%3."/>
      <w:lvlJc w:val="left"/>
      <w:pPr>
        <w:tabs>
          <w:tab w:val="num" w:pos="1380"/>
        </w:tabs>
        <w:ind w:left="1380" w:hanging="78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19">
    <w:nsid w:val="786050D8"/>
    <w:multiLevelType w:val="multilevel"/>
    <w:tmpl w:val="88965E28"/>
    <w:lvl w:ilvl="0">
      <w:start w:val="5"/>
      <w:numFmt w:val="decimal"/>
      <w:lvlText w:val="%1."/>
      <w:lvlJc w:val="left"/>
      <w:pPr>
        <w:tabs>
          <w:tab w:val="num" w:pos="1080"/>
        </w:tabs>
        <w:ind w:left="1080" w:hanging="1080"/>
      </w:pPr>
      <w:rPr>
        <w:rFonts w:cs="Times New Roman" w:hint="default"/>
      </w:rPr>
    </w:lvl>
    <w:lvl w:ilvl="1">
      <w:start w:val="6"/>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5"/>
  </w:num>
  <w:num w:numId="2">
    <w:abstractNumId w:val="15"/>
  </w:num>
  <w:num w:numId="3">
    <w:abstractNumId w:val="11"/>
  </w:num>
  <w:num w:numId="4">
    <w:abstractNumId w:val="13"/>
  </w:num>
  <w:num w:numId="5">
    <w:abstractNumId w:val="16"/>
  </w:num>
  <w:num w:numId="6">
    <w:abstractNumId w:val="12"/>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9"/>
  </w:num>
  <w:num w:numId="11">
    <w:abstractNumId w:val="6"/>
  </w:num>
  <w:num w:numId="12">
    <w:abstractNumId w:val="4"/>
  </w:num>
  <w:num w:numId="13">
    <w:abstractNumId w:val="19"/>
  </w:num>
  <w:num w:numId="14">
    <w:abstractNumId w:val="7"/>
  </w:num>
  <w:num w:numId="15">
    <w:abstractNumId w:val="8"/>
  </w:num>
  <w:num w:numId="16">
    <w:abstractNumId w:val="17"/>
  </w:num>
  <w:num w:numId="17">
    <w:abstractNumId w:val="18"/>
  </w:num>
  <w:num w:numId="18">
    <w:abstractNumId w:val="3"/>
  </w:num>
  <w:num w:numId="19">
    <w:abstractNumId w:val="1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963"/>
    <w:rsid w:val="00031F74"/>
    <w:rsid w:val="00036728"/>
    <w:rsid w:val="00054E46"/>
    <w:rsid w:val="0006212B"/>
    <w:rsid w:val="000B049E"/>
    <w:rsid w:val="000B070A"/>
    <w:rsid w:val="000B35AA"/>
    <w:rsid w:val="00100FD4"/>
    <w:rsid w:val="00121866"/>
    <w:rsid w:val="00147322"/>
    <w:rsid w:val="00150F30"/>
    <w:rsid w:val="00163E24"/>
    <w:rsid w:val="00165D20"/>
    <w:rsid w:val="00180FEB"/>
    <w:rsid w:val="001C5E9B"/>
    <w:rsid w:val="001D0D0C"/>
    <w:rsid w:val="001D3A6F"/>
    <w:rsid w:val="001D3E16"/>
    <w:rsid w:val="001E5EE2"/>
    <w:rsid w:val="001F3D69"/>
    <w:rsid w:val="00202D25"/>
    <w:rsid w:val="00220FEE"/>
    <w:rsid w:val="00223963"/>
    <w:rsid w:val="00247C73"/>
    <w:rsid w:val="00282C9C"/>
    <w:rsid w:val="00313595"/>
    <w:rsid w:val="00320218"/>
    <w:rsid w:val="00337EA8"/>
    <w:rsid w:val="00366B51"/>
    <w:rsid w:val="00373433"/>
    <w:rsid w:val="003742FD"/>
    <w:rsid w:val="003B294F"/>
    <w:rsid w:val="003E2F35"/>
    <w:rsid w:val="00403B81"/>
    <w:rsid w:val="00417935"/>
    <w:rsid w:val="0043064D"/>
    <w:rsid w:val="004752CF"/>
    <w:rsid w:val="004877EC"/>
    <w:rsid w:val="00540F4D"/>
    <w:rsid w:val="005637DF"/>
    <w:rsid w:val="00570071"/>
    <w:rsid w:val="00592B1C"/>
    <w:rsid w:val="005A4F36"/>
    <w:rsid w:val="005C20D6"/>
    <w:rsid w:val="005D361B"/>
    <w:rsid w:val="0060380E"/>
    <w:rsid w:val="006A2406"/>
    <w:rsid w:val="006B0D84"/>
    <w:rsid w:val="006B1D7B"/>
    <w:rsid w:val="006E3619"/>
    <w:rsid w:val="006F7DCA"/>
    <w:rsid w:val="00701158"/>
    <w:rsid w:val="00705DE3"/>
    <w:rsid w:val="0071189B"/>
    <w:rsid w:val="00715496"/>
    <w:rsid w:val="00724C14"/>
    <w:rsid w:val="00785527"/>
    <w:rsid w:val="007A71C4"/>
    <w:rsid w:val="007C2242"/>
    <w:rsid w:val="00821BF5"/>
    <w:rsid w:val="00821FB2"/>
    <w:rsid w:val="00834A54"/>
    <w:rsid w:val="00893161"/>
    <w:rsid w:val="008A1C69"/>
    <w:rsid w:val="008C1936"/>
    <w:rsid w:val="00916F66"/>
    <w:rsid w:val="009452E5"/>
    <w:rsid w:val="00954DE1"/>
    <w:rsid w:val="00961860"/>
    <w:rsid w:val="009C1998"/>
    <w:rsid w:val="00A009ED"/>
    <w:rsid w:val="00A01727"/>
    <w:rsid w:val="00A24931"/>
    <w:rsid w:val="00A32690"/>
    <w:rsid w:val="00A45DE1"/>
    <w:rsid w:val="00A56DF3"/>
    <w:rsid w:val="00A61DE9"/>
    <w:rsid w:val="00AB231F"/>
    <w:rsid w:val="00AB2606"/>
    <w:rsid w:val="00AD5E8F"/>
    <w:rsid w:val="00AF101E"/>
    <w:rsid w:val="00AF119F"/>
    <w:rsid w:val="00B15A55"/>
    <w:rsid w:val="00B17327"/>
    <w:rsid w:val="00B5523F"/>
    <w:rsid w:val="00BC1CCC"/>
    <w:rsid w:val="00BF2629"/>
    <w:rsid w:val="00C03D1F"/>
    <w:rsid w:val="00C76842"/>
    <w:rsid w:val="00CC3A42"/>
    <w:rsid w:val="00CE6F37"/>
    <w:rsid w:val="00CF5F18"/>
    <w:rsid w:val="00D17D32"/>
    <w:rsid w:val="00D233A6"/>
    <w:rsid w:val="00D23412"/>
    <w:rsid w:val="00D67055"/>
    <w:rsid w:val="00DA1ECC"/>
    <w:rsid w:val="00DC47B2"/>
    <w:rsid w:val="00DD2606"/>
    <w:rsid w:val="00DE27BE"/>
    <w:rsid w:val="00DF2693"/>
    <w:rsid w:val="00DF7881"/>
    <w:rsid w:val="00E06EF1"/>
    <w:rsid w:val="00E12EC5"/>
    <w:rsid w:val="00E40987"/>
    <w:rsid w:val="00EA5BED"/>
    <w:rsid w:val="00EE26D1"/>
    <w:rsid w:val="00F254F6"/>
    <w:rsid w:val="00F46954"/>
    <w:rsid w:val="00FA2DF2"/>
    <w:rsid w:val="00FC390C"/>
    <w:rsid w:val="00FD0F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DCA"/>
    <w:rPr>
      <w:sz w:val="24"/>
      <w:szCs w:val="24"/>
      <w:lang w:val="uk-UA"/>
    </w:rPr>
  </w:style>
  <w:style w:type="paragraph" w:styleId="Heading1">
    <w:name w:val="heading 1"/>
    <w:basedOn w:val="Normal"/>
    <w:next w:val="Normal"/>
    <w:link w:val="Heading1Char"/>
    <w:uiPriority w:val="99"/>
    <w:qFormat/>
    <w:rsid w:val="006F7DCA"/>
    <w:pPr>
      <w:keepNext/>
      <w:jc w:val="both"/>
      <w:outlineLvl w:val="0"/>
    </w:pPr>
    <w:rPr>
      <w:b/>
      <w:bCs/>
      <w:sz w:val="28"/>
      <w:u w:val="single"/>
    </w:rPr>
  </w:style>
  <w:style w:type="paragraph" w:styleId="Heading2">
    <w:name w:val="heading 2"/>
    <w:basedOn w:val="Normal"/>
    <w:next w:val="Normal"/>
    <w:link w:val="Heading2Char"/>
    <w:uiPriority w:val="99"/>
    <w:qFormat/>
    <w:rsid w:val="006F7DCA"/>
    <w:pPr>
      <w:keepNext/>
      <w:tabs>
        <w:tab w:val="left" w:pos="1080"/>
      </w:tabs>
      <w:ind w:left="540" w:hanging="540"/>
      <w:jc w:val="center"/>
      <w:outlineLvl w:val="1"/>
    </w:pPr>
    <w:rPr>
      <w:b/>
      <w:sz w:val="28"/>
    </w:rPr>
  </w:style>
  <w:style w:type="paragraph" w:styleId="Heading3">
    <w:name w:val="heading 3"/>
    <w:basedOn w:val="Normal"/>
    <w:next w:val="Normal"/>
    <w:link w:val="Heading3Char"/>
    <w:uiPriority w:val="99"/>
    <w:qFormat/>
    <w:rsid w:val="006F7DCA"/>
    <w:pPr>
      <w:keepNext/>
      <w:tabs>
        <w:tab w:val="left" w:pos="1080"/>
      </w:tabs>
      <w:ind w:left="540" w:hanging="540"/>
      <w:outlineLvl w:val="2"/>
    </w:pPr>
    <w:rPr>
      <w:sz w:val="28"/>
    </w:rPr>
  </w:style>
  <w:style w:type="paragraph" w:styleId="Heading4">
    <w:name w:val="heading 4"/>
    <w:basedOn w:val="Normal"/>
    <w:next w:val="Normal"/>
    <w:link w:val="Heading4Char"/>
    <w:uiPriority w:val="99"/>
    <w:qFormat/>
    <w:rsid w:val="006F7DCA"/>
    <w:pPr>
      <w:keepNext/>
      <w:tabs>
        <w:tab w:val="left" w:pos="720"/>
        <w:tab w:val="left" w:pos="1080"/>
      </w:tabs>
      <w:jc w:val="right"/>
      <w:outlineLvl w:val="3"/>
    </w:pPr>
    <w:rPr>
      <w:sz w:val="28"/>
    </w:rPr>
  </w:style>
  <w:style w:type="paragraph" w:styleId="Heading5">
    <w:name w:val="heading 5"/>
    <w:basedOn w:val="Normal"/>
    <w:next w:val="Normal"/>
    <w:link w:val="Heading5Char"/>
    <w:uiPriority w:val="99"/>
    <w:qFormat/>
    <w:rsid w:val="006F7DCA"/>
    <w:pPr>
      <w:keepNext/>
      <w:tabs>
        <w:tab w:val="left" w:pos="720"/>
        <w:tab w:val="left" w:pos="1080"/>
      </w:tabs>
      <w:jc w:val="center"/>
      <w:outlineLvl w:val="4"/>
    </w:pPr>
    <w:rPr>
      <w:b/>
      <w:sz w:val="28"/>
    </w:rPr>
  </w:style>
  <w:style w:type="paragraph" w:styleId="Heading6">
    <w:name w:val="heading 6"/>
    <w:basedOn w:val="Normal"/>
    <w:next w:val="Normal"/>
    <w:link w:val="Heading6Char"/>
    <w:uiPriority w:val="99"/>
    <w:qFormat/>
    <w:rsid w:val="006F7DCA"/>
    <w:pPr>
      <w:keepNext/>
      <w:tabs>
        <w:tab w:val="left" w:pos="1080"/>
      </w:tabs>
      <w:outlineLvl w:val="5"/>
    </w:pPr>
    <w:rPr>
      <w:sz w:val="28"/>
    </w:rPr>
  </w:style>
  <w:style w:type="paragraph" w:styleId="Heading7">
    <w:name w:val="heading 7"/>
    <w:basedOn w:val="Normal"/>
    <w:next w:val="Normal"/>
    <w:link w:val="Heading7Char"/>
    <w:uiPriority w:val="99"/>
    <w:qFormat/>
    <w:rsid w:val="006F7DCA"/>
    <w:pPr>
      <w:keepNext/>
      <w:tabs>
        <w:tab w:val="left" w:pos="1080"/>
      </w:tabs>
      <w:ind w:left="540" w:hanging="540"/>
      <w:jc w:val="right"/>
      <w:outlineLvl w:val="6"/>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453"/>
    <w:rPr>
      <w:rFonts w:asciiTheme="majorHAnsi" w:eastAsiaTheme="majorEastAsia" w:hAnsiTheme="majorHAnsi" w:cstheme="majorBidi"/>
      <w:b/>
      <w:bCs/>
      <w:kern w:val="32"/>
      <w:sz w:val="32"/>
      <w:szCs w:val="32"/>
      <w:lang w:val="uk-UA"/>
    </w:rPr>
  </w:style>
  <w:style w:type="character" w:customStyle="1" w:styleId="Heading2Char">
    <w:name w:val="Heading 2 Char"/>
    <w:basedOn w:val="DefaultParagraphFont"/>
    <w:link w:val="Heading2"/>
    <w:uiPriority w:val="9"/>
    <w:semiHidden/>
    <w:rsid w:val="00E03453"/>
    <w:rPr>
      <w:rFonts w:asciiTheme="majorHAnsi" w:eastAsiaTheme="majorEastAsia" w:hAnsiTheme="majorHAnsi" w:cstheme="majorBidi"/>
      <w:b/>
      <w:bCs/>
      <w:i/>
      <w:iCs/>
      <w:sz w:val="28"/>
      <w:szCs w:val="28"/>
      <w:lang w:val="uk-UA"/>
    </w:rPr>
  </w:style>
  <w:style w:type="character" w:customStyle="1" w:styleId="Heading3Char">
    <w:name w:val="Heading 3 Char"/>
    <w:basedOn w:val="DefaultParagraphFont"/>
    <w:link w:val="Heading3"/>
    <w:uiPriority w:val="9"/>
    <w:semiHidden/>
    <w:rsid w:val="00E03453"/>
    <w:rPr>
      <w:rFonts w:asciiTheme="majorHAnsi" w:eastAsiaTheme="majorEastAsia" w:hAnsiTheme="majorHAnsi" w:cstheme="majorBidi"/>
      <w:b/>
      <w:bCs/>
      <w:sz w:val="26"/>
      <w:szCs w:val="26"/>
      <w:lang w:val="uk-UA"/>
    </w:rPr>
  </w:style>
  <w:style w:type="character" w:customStyle="1" w:styleId="Heading4Char">
    <w:name w:val="Heading 4 Char"/>
    <w:basedOn w:val="DefaultParagraphFont"/>
    <w:link w:val="Heading4"/>
    <w:uiPriority w:val="9"/>
    <w:semiHidden/>
    <w:rsid w:val="00E03453"/>
    <w:rPr>
      <w:rFonts w:asciiTheme="minorHAnsi" w:eastAsiaTheme="minorEastAsia" w:hAnsiTheme="minorHAnsi" w:cstheme="minorBidi"/>
      <w:b/>
      <w:bCs/>
      <w:sz w:val="28"/>
      <w:szCs w:val="28"/>
      <w:lang w:val="uk-UA"/>
    </w:rPr>
  </w:style>
  <w:style w:type="character" w:customStyle="1" w:styleId="Heading5Char">
    <w:name w:val="Heading 5 Char"/>
    <w:basedOn w:val="DefaultParagraphFont"/>
    <w:link w:val="Heading5"/>
    <w:uiPriority w:val="9"/>
    <w:semiHidden/>
    <w:rsid w:val="00E03453"/>
    <w:rPr>
      <w:rFonts w:asciiTheme="minorHAnsi" w:eastAsiaTheme="minorEastAsia" w:hAnsiTheme="minorHAnsi" w:cstheme="minorBidi"/>
      <w:b/>
      <w:bCs/>
      <w:i/>
      <w:iCs/>
      <w:sz w:val="26"/>
      <w:szCs w:val="26"/>
      <w:lang w:val="uk-UA"/>
    </w:rPr>
  </w:style>
  <w:style w:type="character" w:customStyle="1" w:styleId="Heading6Char">
    <w:name w:val="Heading 6 Char"/>
    <w:basedOn w:val="DefaultParagraphFont"/>
    <w:link w:val="Heading6"/>
    <w:uiPriority w:val="9"/>
    <w:semiHidden/>
    <w:rsid w:val="00E03453"/>
    <w:rPr>
      <w:rFonts w:asciiTheme="minorHAnsi" w:eastAsiaTheme="minorEastAsia" w:hAnsiTheme="minorHAnsi" w:cstheme="minorBidi"/>
      <w:b/>
      <w:bCs/>
      <w:lang w:val="uk-UA"/>
    </w:rPr>
  </w:style>
  <w:style w:type="character" w:customStyle="1" w:styleId="Heading7Char">
    <w:name w:val="Heading 7 Char"/>
    <w:basedOn w:val="DefaultParagraphFont"/>
    <w:link w:val="Heading7"/>
    <w:uiPriority w:val="9"/>
    <w:semiHidden/>
    <w:rsid w:val="00E03453"/>
    <w:rPr>
      <w:rFonts w:asciiTheme="minorHAnsi" w:eastAsiaTheme="minorEastAsia" w:hAnsiTheme="minorHAnsi" w:cstheme="minorBidi"/>
      <w:sz w:val="24"/>
      <w:szCs w:val="24"/>
      <w:lang w:val="uk-UA"/>
    </w:rPr>
  </w:style>
  <w:style w:type="paragraph" w:styleId="Header">
    <w:name w:val="header"/>
    <w:basedOn w:val="Normal"/>
    <w:link w:val="HeaderChar"/>
    <w:uiPriority w:val="99"/>
    <w:rsid w:val="006F7DCA"/>
    <w:pPr>
      <w:tabs>
        <w:tab w:val="center" w:pos="4677"/>
        <w:tab w:val="right" w:pos="9355"/>
      </w:tabs>
    </w:pPr>
  </w:style>
  <w:style w:type="character" w:customStyle="1" w:styleId="HeaderChar">
    <w:name w:val="Header Char"/>
    <w:basedOn w:val="DefaultParagraphFont"/>
    <w:link w:val="Header"/>
    <w:uiPriority w:val="99"/>
    <w:semiHidden/>
    <w:rsid w:val="00E03453"/>
    <w:rPr>
      <w:sz w:val="24"/>
      <w:szCs w:val="24"/>
      <w:lang w:val="uk-UA"/>
    </w:rPr>
  </w:style>
  <w:style w:type="character" w:styleId="PageNumber">
    <w:name w:val="page number"/>
    <w:basedOn w:val="DefaultParagraphFont"/>
    <w:uiPriority w:val="99"/>
    <w:rsid w:val="006F7DCA"/>
    <w:rPr>
      <w:rFonts w:cs="Times New Roman"/>
    </w:rPr>
  </w:style>
  <w:style w:type="paragraph" w:styleId="BodyText">
    <w:name w:val="Body Text"/>
    <w:basedOn w:val="Normal"/>
    <w:link w:val="BodyTextChar"/>
    <w:uiPriority w:val="99"/>
    <w:rsid w:val="006F7DCA"/>
    <w:pPr>
      <w:jc w:val="both"/>
    </w:pPr>
    <w:rPr>
      <w:sz w:val="28"/>
    </w:rPr>
  </w:style>
  <w:style w:type="character" w:customStyle="1" w:styleId="BodyTextChar">
    <w:name w:val="Body Text Char"/>
    <w:basedOn w:val="DefaultParagraphFont"/>
    <w:link w:val="BodyText"/>
    <w:uiPriority w:val="99"/>
    <w:semiHidden/>
    <w:rsid w:val="00E03453"/>
    <w:rPr>
      <w:sz w:val="24"/>
      <w:szCs w:val="24"/>
      <w:lang w:val="uk-UA"/>
    </w:rPr>
  </w:style>
  <w:style w:type="paragraph" w:styleId="BodyTextIndent">
    <w:name w:val="Body Text Indent"/>
    <w:basedOn w:val="Normal"/>
    <w:link w:val="BodyTextIndentChar"/>
    <w:uiPriority w:val="99"/>
    <w:rsid w:val="006F7DCA"/>
    <w:pPr>
      <w:ind w:left="540" w:firstLine="720"/>
      <w:jc w:val="both"/>
    </w:pPr>
    <w:rPr>
      <w:sz w:val="28"/>
    </w:rPr>
  </w:style>
  <w:style w:type="character" w:customStyle="1" w:styleId="BodyTextIndentChar">
    <w:name w:val="Body Text Indent Char"/>
    <w:basedOn w:val="DefaultParagraphFont"/>
    <w:link w:val="BodyTextIndent"/>
    <w:uiPriority w:val="99"/>
    <w:semiHidden/>
    <w:rsid w:val="00E03453"/>
    <w:rPr>
      <w:sz w:val="24"/>
      <w:szCs w:val="24"/>
      <w:lang w:val="uk-UA"/>
    </w:rPr>
  </w:style>
  <w:style w:type="paragraph" w:styleId="BodyTextIndent2">
    <w:name w:val="Body Text Indent 2"/>
    <w:basedOn w:val="Normal"/>
    <w:link w:val="BodyTextIndent2Char"/>
    <w:uiPriority w:val="99"/>
    <w:rsid w:val="006F7DCA"/>
    <w:pPr>
      <w:ind w:left="540" w:firstLine="540"/>
      <w:jc w:val="both"/>
    </w:pPr>
    <w:rPr>
      <w:sz w:val="28"/>
    </w:rPr>
  </w:style>
  <w:style w:type="character" w:customStyle="1" w:styleId="BodyTextIndent2Char">
    <w:name w:val="Body Text Indent 2 Char"/>
    <w:basedOn w:val="DefaultParagraphFont"/>
    <w:link w:val="BodyTextIndent2"/>
    <w:uiPriority w:val="99"/>
    <w:semiHidden/>
    <w:rsid w:val="00E03453"/>
    <w:rPr>
      <w:sz w:val="24"/>
      <w:szCs w:val="24"/>
      <w:lang w:val="uk-UA"/>
    </w:rPr>
  </w:style>
  <w:style w:type="paragraph" w:styleId="BodyTextIndent3">
    <w:name w:val="Body Text Indent 3"/>
    <w:basedOn w:val="Normal"/>
    <w:link w:val="BodyTextIndent3Char"/>
    <w:uiPriority w:val="99"/>
    <w:rsid w:val="006F7DCA"/>
    <w:pPr>
      <w:ind w:left="540" w:hanging="540"/>
      <w:jc w:val="both"/>
    </w:pPr>
    <w:rPr>
      <w:sz w:val="28"/>
    </w:rPr>
  </w:style>
  <w:style w:type="character" w:customStyle="1" w:styleId="BodyTextIndent3Char">
    <w:name w:val="Body Text Indent 3 Char"/>
    <w:basedOn w:val="DefaultParagraphFont"/>
    <w:link w:val="BodyTextIndent3"/>
    <w:uiPriority w:val="99"/>
    <w:semiHidden/>
    <w:rsid w:val="00E03453"/>
    <w:rPr>
      <w:sz w:val="16"/>
      <w:szCs w:val="16"/>
      <w:lang w:val="uk-UA"/>
    </w:rPr>
  </w:style>
  <w:style w:type="paragraph" w:styleId="Footer">
    <w:name w:val="footer"/>
    <w:basedOn w:val="Normal"/>
    <w:link w:val="FooterChar"/>
    <w:uiPriority w:val="99"/>
    <w:rsid w:val="006F7DCA"/>
    <w:pPr>
      <w:tabs>
        <w:tab w:val="center" w:pos="4677"/>
        <w:tab w:val="right" w:pos="9355"/>
      </w:tabs>
    </w:pPr>
  </w:style>
  <w:style w:type="character" w:customStyle="1" w:styleId="FooterChar">
    <w:name w:val="Footer Char"/>
    <w:basedOn w:val="DefaultParagraphFont"/>
    <w:link w:val="Footer"/>
    <w:uiPriority w:val="99"/>
    <w:semiHidden/>
    <w:rsid w:val="00E03453"/>
    <w:rPr>
      <w:sz w:val="24"/>
      <w:szCs w:val="24"/>
      <w:lang w:val="uk-UA"/>
    </w:rPr>
  </w:style>
  <w:style w:type="paragraph" w:styleId="BalloonText">
    <w:name w:val="Balloon Text"/>
    <w:basedOn w:val="Normal"/>
    <w:link w:val="BalloonTextChar"/>
    <w:uiPriority w:val="99"/>
    <w:semiHidden/>
    <w:rsid w:val="006F7DCA"/>
    <w:rPr>
      <w:rFonts w:ascii="Tahoma" w:hAnsi="Tahoma" w:cs="Tahoma"/>
      <w:sz w:val="16"/>
      <w:szCs w:val="16"/>
    </w:rPr>
  </w:style>
  <w:style w:type="character" w:customStyle="1" w:styleId="BalloonTextChar">
    <w:name w:val="Balloon Text Char"/>
    <w:basedOn w:val="DefaultParagraphFont"/>
    <w:link w:val="BalloonText"/>
    <w:uiPriority w:val="99"/>
    <w:semiHidden/>
    <w:rsid w:val="00E03453"/>
    <w:rPr>
      <w:sz w:val="0"/>
      <w:szCs w:val="0"/>
      <w:lang w:val="uk-UA"/>
    </w:rPr>
  </w:style>
  <w:style w:type="character" w:styleId="CommentReference">
    <w:name w:val="annotation reference"/>
    <w:basedOn w:val="DefaultParagraphFont"/>
    <w:uiPriority w:val="99"/>
    <w:rsid w:val="007C2242"/>
    <w:rPr>
      <w:rFonts w:cs="Times New Roman"/>
      <w:sz w:val="16"/>
      <w:szCs w:val="16"/>
    </w:rPr>
  </w:style>
  <w:style w:type="paragraph" w:styleId="CommentText">
    <w:name w:val="annotation text"/>
    <w:basedOn w:val="Normal"/>
    <w:link w:val="CommentTextChar"/>
    <w:uiPriority w:val="99"/>
    <w:rsid w:val="007C2242"/>
    <w:rPr>
      <w:sz w:val="20"/>
      <w:szCs w:val="20"/>
    </w:rPr>
  </w:style>
  <w:style w:type="character" w:customStyle="1" w:styleId="CommentTextChar">
    <w:name w:val="Comment Text Char"/>
    <w:basedOn w:val="DefaultParagraphFont"/>
    <w:link w:val="CommentText"/>
    <w:uiPriority w:val="99"/>
    <w:locked/>
    <w:rsid w:val="007C2242"/>
    <w:rPr>
      <w:rFonts w:cs="Times New Roman"/>
      <w:lang w:val="uk-UA"/>
    </w:rPr>
  </w:style>
  <w:style w:type="paragraph" w:styleId="CommentSubject">
    <w:name w:val="annotation subject"/>
    <w:basedOn w:val="CommentText"/>
    <w:next w:val="CommentText"/>
    <w:link w:val="CommentSubjectChar"/>
    <w:uiPriority w:val="99"/>
    <w:rsid w:val="007C2242"/>
    <w:rPr>
      <w:b/>
      <w:bCs/>
    </w:rPr>
  </w:style>
  <w:style w:type="character" w:customStyle="1" w:styleId="CommentSubjectChar">
    <w:name w:val="Comment Subject Char"/>
    <w:basedOn w:val="CommentTextChar"/>
    <w:link w:val="CommentSubject"/>
    <w:uiPriority w:val="99"/>
    <w:locked/>
    <w:rsid w:val="007C224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33</Pages>
  <Words>8977</Words>
  <Characters>-32766</Characters>
  <Application>Microsoft Office Outlook</Application>
  <DocSecurity>0</DocSecurity>
  <Lines>0</Lines>
  <Paragraphs>0</Paragraphs>
  <ScaleCrop>false</ScaleCrop>
  <Company>aud21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І</dc:title>
  <dc:subject/>
  <dc:creator>User</dc:creator>
  <cp:keywords/>
  <dc:description/>
  <cp:lastModifiedBy>User</cp:lastModifiedBy>
  <cp:revision>4</cp:revision>
  <cp:lastPrinted>2021-04-20T08:44:00Z</cp:lastPrinted>
  <dcterms:created xsi:type="dcterms:W3CDTF">2021-04-07T14:19:00Z</dcterms:created>
  <dcterms:modified xsi:type="dcterms:W3CDTF">2021-05-17T06:47:00Z</dcterms:modified>
</cp:coreProperties>
</file>